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249" w14:textId="3EB107D1" w:rsidR="0018711C" w:rsidRPr="004B0841" w:rsidRDefault="0018711C" w:rsidP="0018711C">
      <w:pPr>
        <w:pStyle w:val="Zkladntext2"/>
        <w:jc w:val="center"/>
        <w:outlineLvl w:val="0"/>
        <w:rPr>
          <w:b/>
          <w:bCs/>
          <w:sz w:val="28"/>
          <w:szCs w:val="28"/>
        </w:rPr>
      </w:pPr>
      <w:r w:rsidRPr="004B0841">
        <w:rPr>
          <w:b/>
          <w:bCs/>
          <w:sz w:val="28"/>
          <w:szCs w:val="28"/>
        </w:rPr>
        <w:t xml:space="preserve">Z á p i s n i c a   </w:t>
      </w:r>
      <w:r w:rsidR="0028690F" w:rsidRPr="004B0841">
        <w:rPr>
          <w:b/>
          <w:bCs/>
          <w:sz w:val="28"/>
          <w:szCs w:val="28"/>
        </w:rPr>
        <w:t xml:space="preserve"> </w:t>
      </w:r>
      <w:r w:rsidRPr="004B0841">
        <w:rPr>
          <w:b/>
          <w:bCs/>
          <w:sz w:val="28"/>
          <w:szCs w:val="28"/>
        </w:rPr>
        <w:t xml:space="preserve">č. </w:t>
      </w:r>
      <w:r w:rsidR="00CB1081" w:rsidRPr="004B0841">
        <w:rPr>
          <w:b/>
          <w:bCs/>
          <w:sz w:val="28"/>
          <w:szCs w:val="28"/>
        </w:rPr>
        <w:t>2</w:t>
      </w:r>
    </w:p>
    <w:p w14:paraId="0ACE193C" w14:textId="77777777" w:rsidR="0018711C" w:rsidRPr="004B0841" w:rsidRDefault="0018711C" w:rsidP="0018711C">
      <w:pPr>
        <w:pStyle w:val="Zkladntext2"/>
        <w:jc w:val="center"/>
        <w:outlineLvl w:val="0"/>
        <w:rPr>
          <w:b/>
          <w:bCs/>
          <w:sz w:val="28"/>
          <w:szCs w:val="28"/>
        </w:rPr>
      </w:pPr>
      <w:r w:rsidRPr="004B0841">
        <w:rPr>
          <w:b/>
          <w:sz w:val="28"/>
          <w:szCs w:val="28"/>
        </w:rPr>
        <w:t>zo zasadnutia Mestského zastupiteľstva Vrbové,</w:t>
      </w:r>
    </w:p>
    <w:p w14:paraId="1FAAB6B1" w14:textId="10D57655" w:rsidR="0018711C" w:rsidRPr="004B0841" w:rsidRDefault="0018711C" w:rsidP="0018711C">
      <w:pPr>
        <w:pStyle w:val="Podtitul"/>
        <w:jc w:val="center"/>
        <w:rPr>
          <w:noProof w:val="0"/>
          <w:sz w:val="28"/>
          <w:szCs w:val="28"/>
          <w:u w:val="single"/>
        </w:rPr>
      </w:pPr>
      <w:r w:rsidRPr="004B0841">
        <w:rPr>
          <w:noProof w:val="0"/>
          <w:sz w:val="28"/>
          <w:szCs w:val="28"/>
          <w:u w:val="single"/>
        </w:rPr>
        <w:t xml:space="preserve">konaného </w:t>
      </w:r>
      <w:r w:rsidR="00D86640">
        <w:rPr>
          <w:noProof w:val="0"/>
          <w:sz w:val="28"/>
          <w:szCs w:val="28"/>
          <w:u w:val="single"/>
        </w:rPr>
        <w:t>6</w:t>
      </w:r>
      <w:r w:rsidRPr="004B0841">
        <w:rPr>
          <w:noProof w:val="0"/>
          <w:sz w:val="28"/>
          <w:szCs w:val="28"/>
          <w:u w:val="single"/>
        </w:rPr>
        <w:t xml:space="preserve">. </w:t>
      </w:r>
      <w:r w:rsidR="00D86640">
        <w:rPr>
          <w:noProof w:val="0"/>
          <w:sz w:val="28"/>
          <w:szCs w:val="28"/>
          <w:u w:val="single"/>
        </w:rPr>
        <w:t>12</w:t>
      </w:r>
      <w:r w:rsidRPr="004B0841">
        <w:rPr>
          <w:noProof w:val="0"/>
          <w:sz w:val="28"/>
          <w:szCs w:val="28"/>
          <w:u w:val="single"/>
        </w:rPr>
        <w:t>. 2018 o 17.00 hod. v</w:t>
      </w:r>
      <w:r w:rsidR="00CB1081" w:rsidRPr="004B0841">
        <w:rPr>
          <w:noProof w:val="0"/>
          <w:sz w:val="28"/>
          <w:szCs w:val="28"/>
          <w:u w:val="single"/>
        </w:rPr>
        <w:t> kancelárii primátorky mesta</w:t>
      </w:r>
    </w:p>
    <w:p w14:paraId="732F5800" w14:textId="77777777" w:rsidR="0018711C" w:rsidRPr="004B0841" w:rsidRDefault="0018711C" w:rsidP="0018711C">
      <w:pPr>
        <w:pStyle w:val="Podtitul"/>
        <w:jc w:val="center"/>
        <w:rPr>
          <w:b w:val="0"/>
          <w:noProof w:val="0"/>
        </w:rPr>
      </w:pPr>
    </w:p>
    <w:p w14:paraId="7A4FDE93" w14:textId="26440BB6" w:rsidR="0018711C" w:rsidRPr="004B0841" w:rsidRDefault="0018711C" w:rsidP="0018711C">
      <w:pPr>
        <w:pStyle w:val="Zkladntext"/>
        <w:jc w:val="both"/>
        <w:outlineLvl w:val="0"/>
        <w:rPr>
          <w:b w:val="0"/>
          <w:bCs w:val="0"/>
          <w:noProof w:val="0"/>
          <w:szCs w:val="24"/>
          <w:u w:val="none"/>
        </w:rPr>
      </w:pPr>
      <w:r w:rsidRPr="004B0841">
        <w:rPr>
          <w:b w:val="0"/>
          <w:bCs w:val="0"/>
          <w:noProof w:val="0"/>
          <w:szCs w:val="24"/>
          <w:u w:val="none"/>
        </w:rPr>
        <w:t xml:space="preserve">Prítomní:   </w:t>
      </w:r>
      <w:r w:rsidRPr="004B0841">
        <w:rPr>
          <w:b w:val="0"/>
          <w:bCs w:val="0"/>
          <w:noProof w:val="0"/>
          <w:szCs w:val="24"/>
          <w:u w:val="none"/>
        </w:rPr>
        <w:tab/>
      </w:r>
      <w:r w:rsidR="00CB1081" w:rsidRPr="004B0841">
        <w:rPr>
          <w:b w:val="0"/>
          <w:bCs w:val="0"/>
          <w:noProof w:val="0"/>
          <w:szCs w:val="24"/>
          <w:u w:val="none"/>
        </w:rPr>
        <w:t>9</w:t>
      </w:r>
      <w:r w:rsidRPr="004B0841">
        <w:rPr>
          <w:b w:val="0"/>
          <w:bCs w:val="0"/>
          <w:noProof w:val="0"/>
          <w:szCs w:val="24"/>
          <w:u w:val="none"/>
        </w:rPr>
        <w:t xml:space="preserve"> poslancov a primátorka mesta</w:t>
      </w:r>
    </w:p>
    <w:p w14:paraId="3C9287B0" w14:textId="7E6CD329" w:rsidR="00A74400" w:rsidRPr="004B0841" w:rsidRDefault="0018711C" w:rsidP="00A74400">
      <w:pPr>
        <w:pStyle w:val="Zkladntext"/>
        <w:jc w:val="both"/>
        <w:outlineLvl w:val="0"/>
        <w:rPr>
          <w:b w:val="0"/>
          <w:bCs w:val="0"/>
          <w:noProof w:val="0"/>
          <w:szCs w:val="24"/>
          <w:u w:val="none"/>
        </w:rPr>
      </w:pPr>
      <w:r w:rsidRPr="004B0841">
        <w:rPr>
          <w:b w:val="0"/>
          <w:bCs w:val="0"/>
          <w:noProof w:val="0"/>
          <w:szCs w:val="24"/>
          <w:u w:val="none"/>
        </w:rPr>
        <w:t xml:space="preserve">Neprítomní:    </w:t>
      </w:r>
      <w:r w:rsidR="00CB1081" w:rsidRPr="004B0841">
        <w:rPr>
          <w:b w:val="0"/>
          <w:bCs w:val="0"/>
          <w:noProof w:val="0"/>
          <w:szCs w:val="24"/>
          <w:u w:val="none"/>
        </w:rPr>
        <w:t>2</w:t>
      </w:r>
      <w:r w:rsidRPr="004B0841">
        <w:rPr>
          <w:b w:val="0"/>
          <w:bCs w:val="0"/>
          <w:noProof w:val="0"/>
          <w:szCs w:val="24"/>
          <w:u w:val="none"/>
        </w:rPr>
        <w:t xml:space="preserve"> poslan</w:t>
      </w:r>
      <w:r w:rsidR="00A74400" w:rsidRPr="004B0841">
        <w:rPr>
          <w:b w:val="0"/>
          <w:bCs w:val="0"/>
          <w:noProof w:val="0"/>
          <w:szCs w:val="24"/>
          <w:u w:val="none"/>
        </w:rPr>
        <w:t>c</w:t>
      </w:r>
      <w:r w:rsidR="00CB1081" w:rsidRPr="004B0841">
        <w:rPr>
          <w:b w:val="0"/>
          <w:bCs w:val="0"/>
          <w:noProof w:val="0"/>
          <w:szCs w:val="24"/>
          <w:u w:val="none"/>
        </w:rPr>
        <w:t>i</w:t>
      </w:r>
      <w:r w:rsidRPr="004B0841">
        <w:rPr>
          <w:b w:val="0"/>
          <w:bCs w:val="0"/>
          <w:noProof w:val="0"/>
          <w:szCs w:val="24"/>
          <w:u w:val="none"/>
        </w:rPr>
        <w:t xml:space="preserve">: Ing. </w:t>
      </w:r>
      <w:r w:rsidR="00E74560" w:rsidRPr="004B0841">
        <w:rPr>
          <w:b w:val="0"/>
          <w:bCs w:val="0"/>
          <w:noProof w:val="0"/>
          <w:szCs w:val="24"/>
          <w:u w:val="none"/>
        </w:rPr>
        <w:t>Ľubomír Šteruský, Mgr. René Just</w:t>
      </w:r>
    </w:p>
    <w:p w14:paraId="499A3B0A" w14:textId="700CF032" w:rsidR="0018711C" w:rsidRPr="004B0841" w:rsidRDefault="0018711C" w:rsidP="00A74400">
      <w:pPr>
        <w:pStyle w:val="Zkladntext"/>
        <w:jc w:val="both"/>
        <w:outlineLvl w:val="0"/>
        <w:rPr>
          <w:b w:val="0"/>
          <w:bCs w:val="0"/>
          <w:noProof w:val="0"/>
          <w:szCs w:val="24"/>
          <w:u w:val="none"/>
        </w:rPr>
      </w:pPr>
      <w:r w:rsidRPr="004B0841">
        <w:rPr>
          <w:b w:val="0"/>
          <w:bCs w:val="0"/>
          <w:noProof w:val="0"/>
          <w:szCs w:val="24"/>
          <w:u w:val="none"/>
        </w:rPr>
        <w:t xml:space="preserve">Prizvaní:   </w:t>
      </w:r>
      <w:r w:rsidRPr="004B0841">
        <w:rPr>
          <w:b w:val="0"/>
          <w:bCs w:val="0"/>
          <w:noProof w:val="0"/>
          <w:szCs w:val="24"/>
          <w:u w:val="none"/>
        </w:rPr>
        <w:tab/>
        <w:t>hl. kontrolórka</w:t>
      </w:r>
      <w:r w:rsidR="00A74400" w:rsidRPr="004B0841">
        <w:rPr>
          <w:b w:val="0"/>
          <w:bCs w:val="0"/>
          <w:noProof w:val="0"/>
          <w:szCs w:val="24"/>
          <w:u w:val="none"/>
        </w:rPr>
        <w:t xml:space="preserve"> a</w:t>
      </w:r>
      <w:r w:rsidRPr="004B0841">
        <w:rPr>
          <w:b w:val="0"/>
          <w:bCs w:val="0"/>
          <w:noProof w:val="0"/>
          <w:szCs w:val="24"/>
          <w:u w:val="none"/>
        </w:rPr>
        <w:t> vedúci pracovníci MsÚ</w:t>
      </w:r>
    </w:p>
    <w:p w14:paraId="3CD7D908" w14:textId="77777777" w:rsidR="0018711C" w:rsidRPr="004B0841" w:rsidRDefault="0018711C" w:rsidP="0018711C">
      <w:pPr>
        <w:pStyle w:val="Zkladntext"/>
        <w:jc w:val="both"/>
        <w:rPr>
          <w:b w:val="0"/>
          <w:noProof w:val="0"/>
          <w:szCs w:val="24"/>
        </w:rPr>
      </w:pPr>
      <w:r w:rsidRPr="004B0841">
        <w:rPr>
          <w:b w:val="0"/>
          <w:noProof w:val="0"/>
          <w:szCs w:val="24"/>
          <w:u w:val="none"/>
        </w:rPr>
        <w:tab/>
        <w:t xml:space="preserve"> </w:t>
      </w:r>
      <w:r w:rsidRPr="004B0841">
        <w:rPr>
          <w:b w:val="0"/>
          <w:noProof w:val="0"/>
          <w:szCs w:val="24"/>
        </w:rPr>
        <w:t xml:space="preserve">  </w:t>
      </w:r>
    </w:p>
    <w:p w14:paraId="650E903A" w14:textId="77777777" w:rsidR="00E74560" w:rsidRPr="004B0841" w:rsidRDefault="00E74560" w:rsidP="00E74560">
      <w:pPr>
        <w:pStyle w:val="Podtitul"/>
        <w:outlineLvl w:val="0"/>
        <w:rPr>
          <w:noProof w:val="0"/>
          <w:u w:val="single"/>
        </w:rPr>
      </w:pPr>
      <w:r w:rsidRPr="004B0841">
        <w:rPr>
          <w:noProof w:val="0"/>
          <w:u w:val="single"/>
        </w:rPr>
        <w:t>Program:</w:t>
      </w:r>
    </w:p>
    <w:p w14:paraId="7ABFE71F" w14:textId="77777777" w:rsidR="00E74560" w:rsidRPr="004B0841" w:rsidRDefault="00E74560" w:rsidP="00E74560">
      <w:pPr>
        <w:pStyle w:val="Podtitul"/>
        <w:outlineLvl w:val="0"/>
        <w:rPr>
          <w:noProof w:val="0"/>
          <w:u w:val="single"/>
        </w:rPr>
      </w:pPr>
    </w:p>
    <w:p w14:paraId="2F12793D" w14:textId="5D87961B" w:rsidR="00E74560" w:rsidRPr="004B0841" w:rsidRDefault="00E74560" w:rsidP="00B7563E">
      <w:pPr>
        <w:pStyle w:val="Podtitul"/>
        <w:numPr>
          <w:ilvl w:val="0"/>
          <w:numId w:val="20"/>
        </w:numPr>
        <w:ind w:left="426" w:hanging="426"/>
        <w:rPr>
          <w:noProof w:val="0"/>
        </w:rPr>
      </w:pPr>
      <w:r w:rsidRPr="004B0841">
        <w:rPr>
          <w:noProof w:val="0"/>
        </w:rPr>
        <w:t>Otvorenie,</w:t>
      </w:r>
      <w:r w:rsidR="00B7563E" w:rsidRPr="004B0841">
        <w:rPr>
          <w:noProof w:val="0"/>
        </w:rPr>
        <w:t xml:space="preserve"> </w:t>
      </w:r>
      <w:r w:rsidRPr="004B0841">
        <w:rPr>
          <w:noProof w:val="0"/>
        </w:rPr>
        <w:t>voľba návrhovej komisie, overovateľov zápisnice, pracovného predsedníctva    a určenie zapisovateľky</w:t>
      </w:r>
    </w:p>
    <w:p w14:paraId="72C1DF11" w14:textId="35966B5E" w:rsidR="00E74560" w:rsidRPr="004B0841" w:rsidRDefault="00E74560" w:rsidP="00B7563E">
      <w:pPr>
        <w:pStyle w:val="Podtitul"/>
        <w:numPr>
          <w:ilvl w:val="0"/>
          <w:numId w:val="20"/>
        </w:numPr>
        <w:ind w:left="426" w:hanging="426"/>
        <w:rPr>
          <w:noProof w:val="0"/>
        </w:rPr>
      </w:pPr>
      <w:r w:rsidRPr="004B0841">
        <w:rPr>
          <w:noProof w:val="0"/>
        </w:rPr>
        <w:t>Kontrola plnenia uznesení</w:t>
      </w:r>
    </w:p>
    <w:p w14:paraId="12977B13" w14:textId="66A1BBA7" w:rsidR="00E74560" w:rsidRPr="004B0841" w:rsidRDefault="00E74560" w:rsidP="00B7563E">
      <w:pPr>
        <w:pStyle w:val="Podtitul"/>
        <w:numPr>
          <w:ilvl w:val="0"/>
          <w:numId w:val="20"/>
        </w:numPr>
        <w:ind w:left="426" w:hanging="426"/>
        <w:rPr>
          <w:noProof w:val="0"/>
        </w:rPr>
      </w:pPr>
      <w:r w:rsidRPr="004B0841">
        <w:rPr>
          <w:noProof w:val="0"/>
        </w:rPr>
        <w:t>Dopyty a interpelácie občanov</w:t>
      </w:r>
    </w:p>
    <w:p w14:paraId="585950F5" w14:textId="65A8F2F2" w:rsidR="00E74560" w:rsidRPr="004B0841" w:rsidRDefault="00E74560" w:rsidP="00B7563E">
      <w:pPr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4B0841">
        <w:rPr>
          <w:rFonts w:ascii="Times New Roman" w:hAnsi="Times New Roman" w:cs="Times New Roman"/>
        </w:rPr>
        <w:t>Kúpa pozemkov parc. č.  1304/1, 236/8  a 237/5 – SPF</w:t>
      </w:r>
    </w:p>
    <w:p w14:paraId="7583A4A9" w14:textId="1D7D22BB" w:rsidR="00E74560" w:rsidRPr="004B0841" w:rsidRDefault="00E74560" w:rsidP="00B7563E">
      <w:pPr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4B0841">
        <w:rPr>
          <w:rFonts w:ascii="Times New Roman" w:hAnsi="Times New Roman" w:cs="Times New Roman"/>
        </w:rPr>
        <w:t>Výsledok VO PD Synagóga</w:t>
      </w:r>
    </w:p>
    <w:p w14:paraId="5650E98B" w14:textId="64AA1A3A" w:rsidR="00E74560" w:rsidRPr="004B0841" w:rsidRDefault="00E74560" w:rsidP="00B7563E">
      <w:pPr>
        <w:numPr>
          <w:ilvl w:val="0"/>
          <w:numId w:val="20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4B0841">
        <w:rPr>
          <w:rFonts w:ascii="Times New Roman" w:hAnsi="Times New Roman" w:cs="Times New Roman"/>
          <w:bCs w:val="0"/>
        </w:rPr>
        <w:t>Zmluva o nájme – Veolia, a.</w:t>
      </w:r>
      <w:r w:rsidR="00B7563E" w:rsidRPr="004B0841">
        <w:rPr>
          <w:rFonts w:ascii="Times New Roman" w:hAnsi="Times New Roman" w:cs="Times New Roman"/>
          <w:bCs w:val="0"/>
        </w:rPr>
        <w:t xml:space="preserve"> </w:t>
      </w:r>
      <w:r w:rsidRPr="004B0841">
        <w:rPr>
          <w:rFonts w:ascii="Times New Roman" w:hAnsi="Times New Roman" w:cs="Times New Roman"/>
          <w:bCs w:val="0"/>
        </w:rPr>
        <w:t>s.</w:t>
      </w:r>
      <w:r w:rsidR="00B7563E" w:rsidRPr="004B0841">
        <w:rPr>
          <w:rFonts w:ascii="Times New Roman" w:hAnsi="Times New Roman" w:cs="Times New Roman"/>
          <w:bCs w:val="0"/>
        </w:rPr>
        <w:t xml:space="preserve"> </w:t>
      </w:r>
      <w:r w:rsidRPr="004B0841">
        <w:rPr>
          <w:rFonts w:ascii="Times New Roman" w:hAnsi="Times New Roman" w:cs="Times New Roman"/>
          <w:bCs w:val="0"/>
        </w:rPr>
        <w:t xml:space="preserve">  </w:t>
      </w:r>
    </w:p>
    <w:p w14:paraId="791C66F7" w14:textId="2B10F35E" w:rsidR="00E74560" w:rsidRPr="004B0841" w:rsidRDefault="00E74560" w:rsidP="00B7563E">
      <w:pPr>
        <w:numPr>
          <w:ilvl w:val="0"/>
          <w:numId w:val="20"/>
        </w:numPr>
        <w:suppressAutoHyphens/>
        <w:ind w:left="426" w:hanging="426"/>
        <w:jc w:val="both"/>
        <w:rPr>
          <w:rFonts w:ascii="Times New Roman" w:hAnsi="Times New Roman" w:cs="Times New Roman"/>
          <w:bCs w:val="0"/>
        </w:rPr>
      </w:pPr>
      <w:r w:rsidRPr="004B0841">
        <w:rPr>
          <w:rFonts w:ascii="Times New Roman" w:hAnsi="Times New Roman" w:cs="Times New Roman"/>
        </w:rPr>
        <w:t>Odmeňovací poriadok</w:t>
      </w:r>
    </w:p>
    <w:p w14:paraId="51A6FA08" w14:textId="4455271A" w:rsidR="00E74560" w:rsidRPr="004B0841" w:rsidRDefault="00E74560" w:rsidP="00B7563E">
      <w:pPr>
        <w:numPr>
          <w:ilvl w:val="0"/>
          <w:numId w:val="20"/>
        </w:numPr>
        <w:suppressAutoHyphens/>
        <w:ind w:left="426" w:hanging="426"/>
        <w:jc w:val="both"/>
        <w:rPr>
          <w:rFonts w:ascii="Times New Roman" w:hAnsi="Times New Roman" w:cs="Times New Roman"/>
          <w:bCs w:val="0"/>
        </w:rPr>
      </w:pPr>
      <w:r w:rsidRPr="004B0841">
        <w:rPr>
          <w:rFonts w:ascii="Times New Roman" w:hAnsi="Times New Roman" w:cs="Times New Roman"/>
          <w:bCs w:val="0"/>
        </w:rPr>
        <w:t>Odovzdanie kanalizácie medzi rezidenciou Beňovského a II. ZŠ do správy  TAVOS a. s.</w:t>
      </w:r>
    </w:p>
    <w:p w14:paraId="0DD2D8C1" w14:textId="367C66FC" w:rsidR="00E74560" w:rsidRPr="004B0841" w:rsidRDefault="00E74560" w:rsidP="00B7563E">
      <w:pPr>
        <w:numPr>
          <w:ilvl w:val="0"/>
          <w:numId w:val="20"/>
        </w:numPr>
        <w:suppressAutoHyphens/>
        <w:ind w:left="426" w:hanging="426"/>
        <w:jc w:val="both"/>
        <w:rPr>
          <w:rFonts w:ascii="Times New Roman" w:hAnsi="Times New Roman" w:cs="Times New Roman"/>
          <w:bCs w:val="0"/>
        </w:rPr>
      </w:pPr>
      <w:r w:rsidRPr="004B0841">
        <w:rPr>
          <w:rFonts w:ascii="Times New Roman" w:hAnsi="Times New Roman" w:cs="Times New Roman"/>
          <w:bCs w:val="0"/>
        </w:rPr>
        <w:t xml:space="preserve">Rôzne </w:t>
      </w:r>
    </w:p>
    <w:p w14:paraId="6CD22167" w14:textId="11C9F501" w:rsidR="00E74560" w:rsidRPr="004B0841" w:rsidRDefault="00E74560" w:rsidP="00B7563E">
      <w:pPr>
        <w:pStyle w:val="Podtitul"/>
        <w:numPr>
          <w:ilvl w:val="0"/>
          <w:numId w:val="20"/>
        </w:numPr>
        <w:ind w:left="426" w:hanging="426"/>
        <w:rPr>
          <w:bCs w:val="0"/>
          <w:noProof w:val="0"/>
        </w:rPr>
      </w:pPr>
      <w:r w:rsidRPr="004B0841">
        <w:rPr>
          <w:bCs w:val="0"/>
          <w:noProof w:val="0"/>
        </w:rPr>
        <w:t>Dopyty a interpelácie poslancov</w:t>
      </w:r>
    </w:p>
    <w:p w14:paraId="54585C96" w14:textId="0BC8D1B4" w:rsidR="00E74560" w:rsidRPr="004B0841" w:rsidRDefault="00E74560" w:rsidP="00B7563E">
      <w:pPr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Cs w:val="0"/>
        </w:rPr>
      </w:pPr>
      <w:r w:rsidRPr="004B0841">
        <w:rPr>
          <w:rFonts w:ascii="Times New Roman" w:hAnsi="Times New Roman" w:cs="Times New Roman"/>
          <w:bCs w:val="0"/>
        </w:rPr>
        <w:t>Návrh na uznesenie</w:t>
      </w:r>
    </w:p>
    <w:p w14:paraId="5CE4BD2F" w14:textId="32218B8E" w:rsidR="00E74560" w:rsidRPr="004B0841" w:rsidRDefault="00E74560" w:rsidP="00B7563E">
      <w:pPr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Cs w:val="0"/>
        </w:rPr>
      </w:pPr>
      <w:r w:rsidRPr="004B0841">
        <w:rPr>
          <w:rFonts w:ascii="Times New Roman" w:hAnsi="Times New Roman" w:cs="Times New Roman"/>
          <w:bCs w:val="0"/>
        </w:rPr>
        <w:t xml:space="preserve">Záver </w:t>
      </w:r>
    </w:p>
    <w:p w14:paraId="4D639F59" w14:textId="77777777" w:rsidR="0018711C" w:rsidRPr="004B0841" w:rsidRDefault="0018711C" w:rsidP="0018711C">
      <w:pPr>
        <w:jc w:val="both"/>
        <w:rPr>
          <w:rFonts w:ascii="Times New Roman" w:hAnsi="Times New Roman" w:cs="Times New Roman"/>
          <w:b w:val="0"/>
        </w:rPr>
      </w:pPr>
    </w:p>
    <w:p w14:paraId="01E4E71D" w14:textId="01BD18E8" w:rsidR="0018711C" w:rsidRPr="004B0841" w:rsidRDefault="0018711C" w:rsidP="0018711C">
      <w:pPr>
        <w:pStyle w:val="Podtitul"/>
        <w:ind w:left="360" w:hanging="360"/>
        <w:rPr>
          <w:bCs w:val="0"/>
          <w:noProof w:val="0"/>
          <w:sz w:val="28"/>
          <w:szCs w:val="28"/>
        </w:rPr>
      </w:pPr>
      <w:r w:rsidRPr="004B0841">
        <w:rPr>
          <w:noProof w:val="0"/>
          <w:sz w:val="28"/>
          <w:szCs w:val="28"/>
        </w:rPr>
        <w:t xml:space="preserve">1. </w:t>
      </w:r>
      <w:r w:rsidR="00E01A69" w:rsidRPr="004B0841">
        <w:rPr>
          <w:noProof w:val="0"/>
          <w:sz w:val="28"/>
          <w:szCs w:val="28"/>
        </w:rPr>
        <w:t xml:space="preserve"> </w:t>
      </w:r>
      <w:r w:rsidRPr="004B0841">
        <w:rPr>
          <w:noProof w:val="0"/>
          <w:sz w:val="28"/>
          <w:szCs w:val="28"/>
        </w:rPr>
        <w:t>Otvorenie, voľba návrhovej komisie, overovateľov zápisnice, pracovného predsedníctva a určenie zapisovateľky</w:t>
      </w:r>
    </w:p>
    <w:p w14:paraId="4582E57A" w14:textId="77777777" w:rsidR="0018711C" w:rsidRPr="004B0841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 </w:t>
      </w:r>
    </w:p>
    <w:p w14:paraId="27E601D2" w14:textId="2E12F39B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Zasadnutie mestského zastupiteľstva, ktoré otvorila a viedla primátorka mesta Dott. Mgr. Ema Maggiová, sa</w:t>
      </w:r>
      <w:r w:rsidR="00D5392D" w:rsidRPr="0068365E">
        <w:rPr>
          <w:rFonts w:ascii="Times New Roman" w:hAnsi="Times New Roman" w:cs="Times New Roman"/>
          <w:b w:val="0"/>
        </w:rPr>
        <w:t xml:space="preserve"> </w:t>
      </w:r>
      <w:r w:rsidR="005C2AA5" w:rsidRPr="0068365E">
        <w:rPr>
          <w:rFonts w:ascii="Times New Roman" w:hAnsi="Times New Roman" w:cs="Times New Roman"/>
          <w:b w:val="0"/>
        </w:rPr>
        <w:t xml:space="preserve">začalo za </w:t>
      </w:r>
      <w:r w:rsidRPr="0068365E">
        <w:rPr>
          <w:rFonts w:ascii="Times New Roman" w:hAnsi="Times New Roman" w:cs="Times New Roman"/>
          <w:b w:val="0"/>
        </w:rPr>
        <w:t xml:space="preserve">prítomnosti </w:t>
      </w:r>
      <w:r w:rsidR="00B7563E" w:rsidRPr="0068365E">
        <w:rPr>
          <w:rFonts w:ascii="Times New Roman" w:hAnsi="Times New Roman" w:cs="Times New Roman"/>
          <w:b w:val="0"/>
        </w:rPr>
        <w:t>9</w:t>
      </w:r>
      <w:r w:rsidRPr="0068365E">
        <w:rPr>
          <w:rFonts w:ascii="Times New Roman" w:hAnsi="Times New Roman" w:cs="Times New Roman"/>
          <w:b w:val="0"/>
        </w:rPr>
        <w:t xml:space="preserve"> poslancov</w:t>
      </w:r>
      <w:r w:rsidR="00B7563E" w:rsidRPr="0068365E">
        <w:rPr>
          <w:rFonts w:ascii="Times New Roman" w:hAnsi="Times New Roman" w:cs="Times New Roman"/>
          <w:b w:val="0"/>
        </w:rPr>
        <w:t>.</w:t>
      </w:r>
    </w:p>
    <w:p w14:paraId="063D81A4" w14:textId="77777777" w:rsidR="00A655C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Do návrhovej komisie boli navrhnutí a schválení poslanci: predseda – </w:t>
      </w:r>
      <w:r w:rsidR="00B7563E" w:rsidRPr="0068365E">
        <w:rPr>
          <w:rFonts w:ascii="Times New Roman" w:hAnsi="Times New Roman" w:cs="Times New Roman"/>
          <w:b w:val="0"/>
        </w:rPr>
        <w:t>Dušan Sabo</w:t>
      </w:r>
      <w:r w:rsidRPr="0068365E">
        <w:rPr>
          <w:rFonts w:ascii="Times New Roman" w:hAnsi="Times New Roman" w:cs="Times New Roman"/>
          <w:b w:val="0"/>
        </w:rPr>
        <w:t xml:space="preserve">, členovia – </w:t>
      </w:r>
    </w:p>
    <w:p w14:paraId="3DE08F82" w14:textId="734A56CF" w:rsidR="0018711C" w:rsidRPr="0068365E" w:rsidRDefault="00B7563E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doc.</w:t>
      </w:r>
      <w:r w:rsidR="00A655CC" w:rsidRPr="0068365E">
        <w:rPr>
          <w:rFonts w:ascii="Times New Roman" w:hAnsi="Times New Roman" w:cs="Times New Roman"/>
          <w:b w:val="0"/>
        </w:rPr>
        <w:t xml:space="preserve"> </w:t>
      </w:r>
      <w:r w:rsidRPr="0068365E">
        <w:rPr>
          <w:rFonts w:ascii="Times New Roman" w:hAnsi="Times New Roman" w:cs="Times New Roman"/>
          <w:b w:val="0"/>
        </w:rPr>
        <w:t xml:space="preserve">PhDr. Ján Višňovský, PhD. </w:t>
      </w:r>
      <w:r w:rsidR="00014D40" w:rsidRPr="0068365E">
        <w:rPr>
          <w:rFonts w:ascii="Times New Roman" w:hAnsi="Times New Roman" w:cs="Times New Roman"/>
          <w:b w:val="0"/>
        </w:rPr>
        <w:t>a</w:t>
      </w:r>
      <w:r w:rsidR="00A655CC" w:rsidRPr="0068365E">
        <w:rPr>
          <w:rFonts w:ascii="Times New Roman" w:hAnsi="Times New Roman" w:cs="Times New Roman"/>
          <w:b w:val="0"/>
        </w:rPr>
        <w:t xml:space="preserve"> Ľubomír Dunajčík</w:t>
      </w:r>
    </w:p>
    <w:p w14:paraId="6AEE4D3C" w14:textId="0C5AADE4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prítomných: </w:t>
      </w:r>
      <w:r w:rsidR="00A655CC" w:rsidRPr="0068365E">
        <w:rPr>
          <w:rFonts w:ascii="Times New Roman" w:hAnsi="Times New Roman" w:cs="Times New Roman"/>
          <w:b w:val="0"/>
        </w:rPr>
        <w:t>9</w:t>
      </w:r>
    </w:p>
    <w:p w14:paraId="5315DCEC" w14:textId="2B3143A7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za: </w:t>
      </w:r>
      <w:r w:rsidR="00A655CC" w:rsidRPr="0068365E">
        <w:rPr>
          <w:rFonts w:ascii="Times New Roman" w:hAnsi="Times New Roman" w:cs="Times New Roman"/>
          <w:b w:val="0"/>
        </w:rPr>
        <w:t>9</w:t>
      </w:r>
      <w:r w:rsidRPr="0068365E">
        <w:rPr>
          <w:rFonts w:ascii="Times New Roman" w:hAnsi="Times New Roman" w:cs="Times New Roman"/>
          <w:b w:val="0"/>
        </w:rPr>
        <w:t xml:space="preserve">                                   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proti: 0                </w:t>
      </w:r>
      <w:r w:rsidRPr="0068365E">
        <w:rPr>
          <w:rFonts w:ascii="Times New Roman" w:hAnsi="Times New Roman" w:cs="Times New Roman"/>
          <w:b w:val="0"/>
        </w:rPr>
        <w:tab/>
        <w:t xml:space="preserve">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      zdržal sa: 0</w:t>
      </w:r>
    </w:p>
    <w:p w14:paraId="08C939C2" w14:textId="77777777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</w:p>
    <w:p w14:paraId="2AB969CC" w14:textId="3B7341F6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 overovateľov zápisnice boli navrhnutí a schválení poslanci: </w:t>
      </w:r>
      <w:r w:rsidR="004E7F42" w:rsidRPr="0068365E">
        <w:rPr>
          <w:rFonts w:ascii="Times New Roman" w:hAnsi="Times New Roman" w:cs="Times New Roman"/>
          <w:b w:val="0"/>
        </w:rPr>
        <w:t xml:space="preserve"> </w:t>
      </w:r>
      <w:r w:rsidR="00A655CC" w:rsidRPr="0068365E">
        <w:rPr>
          <w:rFonts w:ascii="Times New Roman" w:hAnsi="Times New Roman" w:cs="Times New Roman"/>
          <w:b w:val="0"/>
        </w:rPr>
        <w:t>Mgr. Dana Drobná</w:t>
      </w:r>
      <w:r w:rsidR="00A74400" w:rsidRPr="0068365E">
        <w:rPr>
          <w:rFonts w:ascii="Times New Roman" w:hAnsi="Times New Roman" w:cs="Times New Roman"/>
          <w:b w:val="0"/>
        </w:rPr>
        <w:t xml:space="preserve"> a PhDr. Jana Miklášová</w:t>
      </w:r>
    </w:p>
    <w:p w14:paraId="1B1F8473" w14:textId="67DE3FBF" w:rsidR="0028690F" w:rsidRPr="0068365E" w:rsidRDefault="0028690F" w:rsidP="0028690F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prítomných: </w:t>
      </w:r>
      <w:r w:rsidR="00A655CC" w:rsidRPr="0068365E">
        <w:rPr>
          <w:rFonts w:ascii="Times New Roman" w:hAnsi="Times New Roman" w:cs="Times New Roman"/>
          <w:b w:val="0"/>
        </w:rPr>
        <w:t>9</w:t>
      </w:r>
    </w:p>
    <w:p w14:paraId="2328EC19" w14:textId="46F3C4ED" w:rsidR="0028690F" w:rsidRPr="0068365E" w:rsidRDefault="0028690F" w:rsidP="0028690F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za: </w:t>
      </w:r>
      <w:r w:rsidR="00A74400" w:rsidRPr="0068365E">
        <w:rPr>
          <w:rFonts w:ascii="Times New Roman" w:hAnsi="Times New Roman" w:cs="Times New Roman"/>
          <w:b w:val="0"/>
        </w:rPr>
        <w:t>8</w:t>
      </w:r>
      <w:r w:rsidRPr="0068365E">
        <w:rPr>
          <w:rFonts w:ascii="Times New Roman" w:hAnsi="Times New Roman" w:cs="Times New Roman"/>
          <w:b w:val="0"/>
        </w:rPr>
        <w:t xml:space="preserve">                                   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proti: 0                </w:t>
      </w:r>
      <w:r w:rsidRPr="0068365E">
        <w:rPr>
          <w:rFonts w:ascii="Times New Roman" w:hAnsi="Times New Roman" w:cs="Times New Roman"/>
          <w:b w:val="0"/>
        </w:rPr>
        <w:tab/>
        <w:t xml:space="preserve">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      zdržal sa: 0</w:t>
      </w:r>
    </w:p>
    <w:p w14:paraId="67B383EE" w14:textId="77777777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</w:p>
    <w:p w14:paraId="6CD93466" w14:textId="44CEAD4B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 zapisovateľku bola určená p. </w:t>
      </w:r>
      <w:r w:rsidR="00A74400" w:rsidRPr="0068365E">
        <w:rPr>
          <w:rFonts w:ascii="Times New Roman" w:hAnsi="Times New Roman" w:cs="Times New Roman"/>
          <w:b w:val="0"/>
        </w:rPr>
        <w:t>Dália Amchová</w:t>
      </w:r>
      <w:r w:rsidRPr="0068365E">
        <w:rPr>
          <w:rFonts w:ascii="Times New Roman" w:hAnsi="Times New Roman" w:cs="Times New Roman"/>
          <w:b w:val="0"/>
        </w:rPr>
        <w:t>, pracovníčka mestského úradu.</w:t>
      </w:r>
    </w:p>
    <w:p w14:paraId="63BC1F52" w14:textId="77777777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</w:p>
    <w:p w14:paraId="430A66C7" w14:textId="204D014A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Do pracovného predsedníctva boli navrhnutí a schválení: primátorka mesta Dott. Mgr. Ema Maggiová, zástupca primátorky JUDr. Štefan Kubík a hl. kontrolórka JUDr. Mária Gajňáková. </w:t>
      </w:r>
    </w:p>
    <w:p w14:paraId="507239B4" w14:textId="16BB9045" w:rsidR="004E7F42" w:rsidRPr="0068365E" w:rsidRDefault="004E7F42" w:rsidP="004E7F42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prítomných: </w:t>
      </w:r>
      <w:r w:rsidR="00AE471B" w:rsidRPr="0068365E">
        <w:rPr>
          <w:rFonts w:ascii="Times New Roman" w:hAnsi="Times New Roman" w:cs="Times New Roman"/>
          <w:b w:val="0"/>
        </w:rPr>
        <w:t>9</w:t>
      </w:r>
    </w:p>
    <w:p w14:paraId="491CA0F5" w14:textId="73773D5A" w:rsidR="004E7F42" w:rsidRPr="0068365E" w:rsidRDefault="004E7F42" w:rsidP="004E7F42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za: </w:t>
      </w:r>
      <w:r w:rsidR="00AE471B" w:rsidRPr="0068365E">
        <w:rPr>
          <w:rFonts w:ascii="Times New Roman" w:hAnsi="Times New Roman" w:cs="Times New Roman"/>
          <w:b w:val="0"/>
        </w:rPr>
        <w:t>9</w:t>
      </w:r>
      <w:r w:rsidRPr="0068365E">
        <w:rPr>
          <w:rFonts w:ascii="Times New Roman" w:hAnsi="Times New Roman" w:cs="Times New Roman"/>
          <w:b w:val="0"/>
        </w:rPr>
        <w:t xml:space="preserve">                                   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proti: 0                </w:t>
      </w:r>
      <w:r w:rsidRPr="0068365E">
        <w:rPr>
          <w:rFonts w:ascii="Times New Roman" w:hAnsi="Times New Roman" w:cs="Times New Roman"/>
          <w:b w:val="0"/>
        </w:rPr>
        <w:tab/>
        <w:t xml:space="preserve">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      zdržal sa: 0</w:t>
      </w:r>
    </w:p>
    <w:p w14:paraId="6EDAA526" w14:textId="77777777" w:rsidR="0018711C" w:rsidRPr="0068365E" w:rsidRDefault="0018711C" w:rsidP="0018711C">
      <w:pPr>
        <w:jc w:val="both"/>
        <w:rPr>
          <w:rFonts w:ascii="Times New Roman" w:hAnsi="Times New Roman" w:cs="Times New Roman"/>
          <w:b w:val="0"/>
        </w:rPr>
      </w:pPr>
    </w:p>
    <w:p w14:paraId="46C7C4F9" w14:textId="77777777" w:rsidR="0068365E" w:rsidRPr="0068365E" w:rsidRDefault="0018711C" w:rsidP="00A655CC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Potom primátorka predložila k schváleniu program zasadnutia MsZ, ktorý bol uvedený na pozvánke</w:t>
      </w:r>
      <w:r w:rsidR="0015016E" w:rsidRPr="0068365E">
        <w:rPr>
          <w:rFonts w:ascii="Times New Roman" w:hAnsi="Times New Roman" w:cs="Times New Roman"/>
          <w:b w:val="0"/>
        </w:rPr>
        <w:t>.</w:t>
      </w:r>
      <w:r w:rsidR="00A655CC" w:rsidRPr="0068365E">
        <w:rPr>
          <w:rFonts w:ascii="Times New Roman" w:hAnsi="Times New Roman" w:cs="Times New Roman"/>
          <w:b w:val="0"/>
        </w:rPr>
        <w:t xml:space="preserve"> </w:t>
      </w:r>
      <w:r w:rsidR="0068365E" w:rsidRPr="0068365E">
        <w:rPr>
          <w:rFonts w:ascii="Times New Roman" w:hAnsi="Times New Roman" w:cs="Times New Roman"/>
          <w:b w:val="0"/>
        </w:rPr>
        <w:t xml:space="preserve">Tento odsúhlasili. </w:t>
      </w:r>
    </w:p>
    <w:p w14:paraId="78DC5DEB" w14:textId="77777777" w:rsidR="0068365E" w:rsidRPr="0068365E" w:rsidRDefault="0068365E" w:rsidP="0068365E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prítomných: 9</w:t>
      </w:r>
    </w:p>
    <w:p w14:paraId="390BFBEE" w14:textId="77777777" w:rsidR="0068365E" w:rsidRPr="0068365E" w:rsidRDefault="0068365E" w:rsidP="0068365E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za: 9                                   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proti: 0                </w:t>
      </w:r>
      <w:r w:rsidRPr="0068365E">
        <w:rPr>
          <w:rFonts w:ascii="Times New Roman" w:hAnsi="Times New Roman" w:cs="Times New Roman"/>
          <w:b w:val="0"/>
        </w:rPr>
        <w:tab/>
        <w:t xml:space="preserve">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      zdržal sa: 0</w:t>
      </w:r>
    </w:p>
    <w:p w14:paraId="61BA42FA" w14:textId="77777777" w:rsidR="0068365E" w:rsidRDefault="0068365E" w:rsidP="00A655CC">
      <w:pPr>
        <w:rPr>
          <w:rFonts w:ascii="Times New Roman" w:hAnsi="Times New Roman" w:cs="Times New Roman"/>
          <w:b w:val="0"/>
        </w:rPr>
      </w:pPr>
    </w:p>
    <w:p w14:paraId="75B163E6" w14:textId="54ED1D0C" w:rsidR="0015016E" w:rsidRPr="0068365E" w:rsidRDefault="0015016E" w:rsidP="00A655CC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lastRenderedPageBreak/>
        <w:t>D</w:t>
      </w:r>
      <w:r w:rsidR="00A655CC" w:rsidRPr="0068365E">
        <w:rPr>
          <w:rFonts w:ascii="Times New Roman" w:hAnsi="Times New Roman" w:cs="Times New Roman"/>
          <w:b w:val="0"/>
        </w:rPr>
        <w:t xml:space="preserve">o bodu rôzne </w:t>
      </w:r>
      <w:r w:rsidRPr="0068365E">
        <w:rPr>
          <w:rFonts w:ascii="Times New Roman" w:hAnsi="Times New Roman" w:cs="Times New Roman"/>
          <w:b w:val="0"/>
        </w:rPr>
        <w:t xml:space="preserve">navrhla </w:t>
      </w:r>
      <w:r w:rsidR="00E12619">
        <w:rPr>
          <w:rFonts w:ascii="Times New Roman" w:hAnsi="Times New Roman" w:cs="Times New Roman"/>
          <w:b w:val="0"/>
        </w:rPr>
        <w:t xml:space="preserve">primátorka </w:t>
      </w:r>
      <w:r w:rsidR="00A655CC" w:rsidRPr="0068365E">
        <w:rPr>
          <w:rFonts w:ascii="Times New Roman" w:hAnsi="Times New Roman" w:cs="Times New Roman"/>
          <w:b w:val="0"/>
        </w:rPr>
        <w:t>doplni</w:t>
      </w:r>
      <w:r w:rsidRPr="0068365E">
        <w:rPr>
          <w:rFonts w:ascii="Times New Roman" w:hAnsi="Times New Roman" w:cs="Times New Roman"/>
          <w:b w:val="0"/>
        </w:rPr>
        <w:t>ť</w:t>
      </w:r>
      <w:r w:rsidR="00A655CC" w:rsidRPr="0068365E">
        <w:rPr>
          <w:rFonts w:ascii="Times New Roman" w:hAnsi="Times New Roman" w:cs="Times New Roman"/>
          <w:b w:val="0"/>
        </w:rPr>
        <w:t xml:space="preserve"> dva body</w:t>
      </w:r>
      <w:r w:rsidRPr="0068365E">
        <w:rPr>
          <w:rFonts w:ascii="Times New Roman" w:hAnsi="Times New Roman" w:cs="Times New Roman"/>
          <w:b w:val="0"/>
        </w:rPr>
        <w:t xml:space="preserve"> :</w:t>
      </w:r>
    </w:p>
    <w:p w14:paraId="2B1121B7" w14:textId="77777777" w:rsidR="0015016E" w:rsidRPr="0068365E" w:rsidRDefault="00A655CC" w:rsidP="00A655CC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a) schválenie dohody o spolupráci Vrbové -Rakovice;</w:t>
      </w:r>
    </w:p>
    <w:p w14:paraId="536D7C42" w14:textId="28978EE5" w:rsidR="00A655CC" w:rsidRPr="0068365E" w:rsidRDefault="00A655CC" w:rsidP="00A655CC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b) </w:t>
      </w:r>
      <w:r w:rsidR="00093A21" w:rsidRPr="0068365E">
        <w:rPr>
          <w:rFonts w:ascii="Times New Roman" w:hAnsi="Times New Roman" w:cs="Times New Roman"/>
          <w:b w:val="0"/>
        </w:rPr>
        <w:t xml:space="preserve">objekt bytového domu </w:t>
      </w:r>
      <w:r w:rsidR="0015016E" w:rsidRPr="0068365E">
        <w:rPr>
          <w:rFonts w:ascii="Times New Roman" w:hAnsi="Times New Roman" w:cs="Times New Roman"/>
          <w:b w:val="0"/>
        </w:rPr>
        <w:t>–</w:t>
      </w:r>
      <w:r w:rsidR="00093A21" w:rsidRPr="0068365E">
        <w:rPr>
          <w:rFonts w:ascii="Times New Roman" w:hAnsi="Times New Roman" w:cs="Times New Roman"/>
          <w:b w:val="0"/>
        </w:rPr>
        <w:t xml:space="preserve"> </w:t>
      </w:r>
      <w:r w:rsidR="0015016E" w:rsidRPr="0068365E">
        <w:rPr>
          <w:rFonts w:ascii="Times New Roman" w:hAnsi="Times New Roman" w:cs="Times New Roman"/>
          <w:b w:val="0"/>
        </w:rPr>
        <w:t xml:space="preserve">bývalý </w:t>
      </w:r>
      <w:r w:rsidR="00093A21" w:rsidRPr="0068365E">
        <w:rPr>
          <w:rFonts w:ascii="Times New Roman" w:hAnsi="Times New Roman" w:cs="Times New Roman"/>
          <w:b w:val="0"/>
        </w:rPr>
        <w:t>Košiar – zriadenie záložného práva.</w:t>
      </w:r>
    </w:p>
    <w:p w14:paraId="5A7F18FA" w14:textId="6748E6BA" w:rsidR="004E7F42" w:rsidRPr="0068365E" w:rsidRDefault="004B0841" w:rsidP="004B0841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Poslanci s takto </w:t>
      </w:r>
      <w:r w:rsidR="0068365E" w:rsidRPr="0068365E">
        <w:rPr>
          <w:rFonts w:ascii="Times New Roman" w:hAnsi="Times New Roman" w:cs="Times New Roman"/>
          <w:b w:val="0"/>
        </w:rPr>
        <w:t xml:space="preserve">upraveným </w:t>
      </w:r>
      <w:r w:rsidRPr="0068365E">
        <w:rPr>
          <w:rFonts w:ascii="Times New Roman" w:hAnsi="Times New Roman" w:cs="Times New Roman"/>
          <w:b w:val="0"/>
        </w:rPr>
        <w:t>programom súhlasili.</w:t>
      </w:r>
    </w:p>
    <w:p w14:paraId="0D261AD0" w14:textId="77777777" w:rsidR="00093A21" w:rsidRPr="0068365E" w:rsidRDefault="00093A21" w:rsidP="00093A21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prítomných: 9</w:t>
      </w:r>
    </w:p>
    <w:p w14:paraId="4BB4231A" w14:textId="55AAF005" w:rsidR="0028690F" w:rsidRPr="0068365E" w:rsidRDefault="00093A21" w:rsidP="00093A21">
      <w:pPr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za: 9                                   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proti: 0                </w:t>
      </w:r>
      <w:r w:rsidRPr="0068365E">
        <w:rPr>
          <w:rFonts w:ascii="Times New Roman" w:hAnsi="Times New Roman" w:cs="Times New Roman"/>
          <w:b w:val="0"/>
        </w:rPr>
        <w:tab/>
        <w:t xml:space="preserve">     </w:t>
      </w:r>
      <w:r w:rsidRPr="0068365E">
        <w:rPr>
          <w:rFonts w:ascii="Times New Roman" w:hAnsi="Times New Roman" w:cs="Times New Roman"/>
          <w:b w:val="0"/>
        </w:rPr>
        <w:tab/>
      </w:r>
      <w:r w:rsidRPr="0068365E">
        <w:rPr>
          <w:rFonts w:ascii="Times New Roman" w:hAnsi="Times New Roman" w:cs="Times New Roman"/>
          <w:b w:val="0"/>
        </w:rPr>
        <w:tab/>
        <w:t xml:space="preserve">      zdržal sa: 0</w:t>
      </w:r>
    </w:p>
    <w:p w14:paraId="19C6E4B5" w14:textId="77777777" w:rsidR="00093A21" w:rsidRPr="004B0841" w:rsidRDefault="00093A21" w:rsidP="00093A21">
      <w:pPr>
        <w:rPr>
          <w:rFonts w:ascii="Times New Roman" w:hAnsi="Times New Roman" w:cs="Times New Roman"/>
        </w:rPr>
      </w:pPr>
    </w:p>
    <w:p w14:paraId="6BE44DA9" w14:textId="1A4C037C" w:rsidR="0018711C" w:rsidRPr="004B0841" w:rsidRDefault="0018711C" w:rsidP="0018711C">
      <w:pPr>
        <w:pStyle w:val="Podtitul"/>
        <w:rPr>
          <w:noProof w:val="0"/>
          <w:sz w:val="28"/>
          <w:szCs w:val="28"/>
        </w:rPr>
      </w:pPr>
      <w:r w:rsidRPr="004B0841">
        <w:rPr>
          <w:noProof w:val="0"/>
          <w:sz w:val="28"/>
          <w:szCs w:val="28"/>
        </w:rPr>
        <w:t xml:space="preserve">2. </w:t>
      </w:r>
      <w:r w:rsidR="00E01A69" w:rsidRPr="004B0841">
        <w:rPr>
          <w:noProof w:val="0"/>
          <w:sz w:val="28"/>
          <w:szCs w:val="28"/>
        </w:rPr>
        <w:t xml:space="preserve"> </w:t>
      </w:r>
      <w:r w:rsidRPr="004B0841">
        <w:rPr>
          <w:noProof w:val="0"/>
          <w:sz w:val="28"/>
          <w:szCs w:val="28"/>
        </w:rPr>
        <w:t>Kontrola plnenia uznesení</w:t>
      </w:r>
    </w:p>
    <w:p w14:paraId="30844554" w14:textId="77777777" w:rsidR="0018711C" w:rsidRPr="004B0841" w:rsidRDefault="0018711C" w:rsidP="0018711C">
      <w:pPr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</w:p>
    <w:p w14:paraId="74C04659" w14:textId="7C6BC88B" w:rsidR="0018711C" w:rsidRPr="004B0841" w:rsidRDefault="0018711C" w:rsidP="00093A21">
      <w:pPr>
        <w:tabs>
          <w:tab w:val="left" w:pos="720"/>
        </w:tabs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Kontrola plnenia uznesení</w:t>
      </w:r>
      <w:r w:rsidR="00093A21" w:rsidRPr="004B0841">
        <w:rPr>
          <w:rFonts w:ascii="Times New Roman" w:hAnsi="Times New Roman" w:cs="Times New Roman"/>
          <w:b w:val="0"/>
        </w:rPr>
        <w:t xml:space="preserve"> bude</w:t>
      </w:r>
      <w:r w:rsidRPr="004B0841">
        <w:rPr>
          <w:rFonts w:ascii="Times New Roman" w:hAnsi="Times New Roman" w:cs="Times New Roman"/>
          <w:b w:val="0"/>
        </w:rPr>
        <w:t xml:space="preserve"> predložená </w:t>
      </w:r>
      <w:r w:rsidR="00093A21" w:rsidRPr="004B0841">
        <w:rPr>
          <w:rFonts w:ascii="Times New Roman" w:hAnsi="Times New Roman" w:cs="Times New Roman"/>
          <w:b w:val="0"/>
        </w:rPr>
        <w:t>na ďalšom zasadnutí MsZ.</w:t>
      </w:r>
    </w:p>
    <w:p w14:paraId="4DF97DBF" w14:textId="77777777" w:rsidR="00093A21" w:rsidRPr="004B0841" w:rsidRDefault="00093A21" w:rsidP="00093A21">
      <w:pPr>
        <w:tabs>
          <w:tab w:val="left" w:pos="720"/>
        </w:tabs>
        <w:jc w:val="both"/>
        <w:rPr>
          <w:b w:val="0"/>
        </w:rPr>
      </w:pPr>
    </w:p>
    <w:p w14:paraId="0F57B2B4" w14:textId="5C5506C9" w:rsidR="0018711C" w:rsidRPr="004B0841" w:rsidRDefault="0018711C" w:rsidP="00397F45">
      <w:pPr>
        <w:pStyle w:val="Podtitul"/>
        <w:rPr>
          <w:bCs w:val="0"/>
          <w:noProof w:val="0"/>
          <w:sz w:val="28"/>
          <w:szCs w:val="28"/>
        </w:rPr>
      </w:pPr>
      <w:r w:rsidRPr="004B0841">
        <w:rPr>
          <w:noProof w:val="0"/>
          <w:sz w:val="28"/>
          <w:szCs w:val="28"/>
        </w:rPr>
        <w:t xml:space="preserve">3. </w:t>
      </w:r>
      <w:r w:rsidR="00E01A69" w:rsidRPr="004B0841">
        <w:rPr>
          <w:noProof w:val="0"/>
          <w:sz w:val="28"/>
          <w:szCs w:val="28"/>
        </w:rPr>
        <w:t xml:space="preserve"> </w:t>
      </w:r>
      <w:r w:rsidRPr="004B0841">
        <w:rPr>
          <w:noProof w:val="0"/>
          <w:sz w:val="28"/>
          <w:szCs w:val="28"/>
        </w:rPr>
        <w:t>Dopyty a interpelácie občanov</w:t>
      </w:r>
      <w:r w:rsidRPr="004B0841">
        <w:rPr>
          <w:bCs w:val="0"/>
          <w:noProof w:val="0"/>
          <w:sz w:val="28"/>
          <w:szCs w:val="28"/>
        </w:rPr>
        <w:t xml:space="preserve"> </w:t>
      </w:r>
    </w:p>
    <w:p w14:paraId="326F6C4C" w14:textId="54BAC51A" w:rsidR="0018711C" w:rsidRDefault="00E55C18" w:rsidP="0018711C">
      <w:pPr>
        <w:pStyle w:val="Podtitul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</w:t>
      </w:r>
    </w:p>
    <w:p w14:paraId="1C28615F" w14:textId="57261A8F" w:rsidR="00E55C18" w:rsidRPr="004B0841" w:rsidRDefault="00014D40" w:rsidP="0018711C">
      <w:pPr>
        <w:pStyle w:val="Podtitul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Od občanov neboli vznesené žiadne dopyty ani interpelácie.</w:t>
      </w:r>
    </w:p>
    <w:p w14:paraId="08F3BFDC" w14:textId="77777777" w:rsidR="00AE471B" w:rsidRPr="004B0841" w:rsidRDefault="00AE471B" w:rsidP="005F3D53">
      <w:pPr>
        <w:jc w:val="both"/>
        <w:rPr>
          <w:rFonts w:ascii="Times New Roman" w:eastAsia="Calibri" w:hAnsi="Times New Roman" w:cs="Times New Roman"/>
          <w:b w:val="0"/>
        </w:rPr>
      </w:pPr>
    </w:p>
    <w:p w14:paraId="2A949ECF" w14:textId="543A9827" w:rsidR="00093A21" w:rsidRPr="004B0841" w:rsidRDefault="00397F45" w:rsidP="00093A21">
      <w:pPr>
        <w:suppressAutoHyphens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eastAsia="sk-SK"/>
        </w:rPr>
      </w:pPr>
      <w:r w:rsidRPr="004B0841">
        <w:rPr>
          <w:rFonts w:ascii="Times New Roman" w:hAnsi="Times New Roman" w:cs="Times New Roman"/>
          <w:sz w:val="28"/>
          <w:szCs w:val="28"/>
        </w:rPr>
        <w:t xml:space="preserve">4. </w:t>
      </w:r>
      <w:r w:rsidR="00E01A69" w:rsidRPr="004B0841">
        <w:rPr>
          <w:rFonts w:ascii="Times New Roman" w:hAnsi="Times New Roman" w:cs="Times New Roman"/>
          <w:sz w:val="28"/>
          <w:szCs w:val="28"/>
        </w:rPr>
        <w:t xml:space="preserve"> </w:t>
      </w:r>
      <w:r w:rsidR="00093A21" w:rsidRPr="004B0841">
        <w:rPr>
          <w:rFonts w:ascii="Times New Roman" w:hAnsi="Times New Roman" w:cs="Times New Roman"/>
          <w:sz w:val="28"/>
          <w:szCs w:val="28"/>
          <w:lang w:eastAsia="sk-SK"/>
        </w:rPr>
        <w:t>Kúpa pozemkov – Slovenský pozemkový fond  Bratislava  v  k. ú. Vrbové</w:t>
      </w:r>
    </w:p>
    <w:p w14:paraId="1B4F3F95" w14:textId="5338AAEF" w:rsidR="009500A8" w:rsidRPr="0068365E" w:rsidRDefault="009500A8" w:rsidP="009500A8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>V roku 2017 bola daná žiadosť na SPF na prevod pozemkov, kde do dnešného dňa prebiehali rokovania so správcom pozemkov Slovenským pozemkovým fondom Bratislava. Jedná sa o pozemky potrebné pre mesto Vrbové, kde parc. č. 1304/1 je časť ulice Družstevná (vchod na Dolné Dielce od ul. Družstevnej), parc. č. 236/8 je časť ul. Rekreačná, parc. č. 237/5 je časť ul. Rekreačná</w:t>
      </w:r>
      <w:r w:rsidR="00694F78" w:rsidRPr="0068365E">
        <w:rPr>
          <w:rFonts w:ascii="Times New Roman" w:hAnsi="Times New Roman" w:cs="Times New Roman"/>
          <w:b w:val="0"/>
          <w:lang w:eastAsia="sk-SK"/>
        </w:rPr>
        <w:t xml:space="preserve"> </w:t>
      </w:r>
      <w:r w:rsidRPr="0068365E">
        <w:rPr>
          <w:rFonts w:ascii="Times New Roman" w:hAnsi="Times New Roman" w:cs="Times New Roman"/>
          <w:b w:val="0"/>
          <w:lang w:eastAsia="sk-SK"/>
        </w:rPr>
        <w:t xml:space="preserve">a  parc. č. 236/4  je časť parcely záhrada, kde </w:t>
      </w:r>
      <w:r w:rsidR="00694F78" w:rsidRPr="0068365E">
        <w:rPr>
          <w:rFonts w:ascii="Times New Roman" w:hAnsi="Times New Roman" w:cs="Times New Roman"/>
          <w:b w:val="0"/>
          <w:lang w:eastAsia="sk-SK"/>
        </w:rPr>
        <w:t>je mesto</w:t>
      </w:r>
      <w:r w:rsidRPr="0068365E">
        <w:rPr>
          <w:rFonts w:ascii="Times New Roman" w:hAnsi="Times New Roman" w:cs="Times New Roman"/>
          <w:b w:val="0"/>
          <w:lang w:eastAsia="sk-SK"/>
        </w:rPr>
        <w:t xml:space="preserve"> nadpolovičným spoluvlastníkom. </w:t>
      </w:r>
    </w:p>
    <w:p w14:paraId="33529C59" w14:textId="4F67D1DF" w:rsidR="009500A8" w:rsidRPr="0068365E" w:rsidRDefault="009500A8" w:rsidP="009500A8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 xml:space="preserve">Uvedené  pozemky vo vlastníctve  </w:t>
      </w:r>
      <w:r w:rsidRPr="0068365E">
        <w:rPr>
          <w:rFonts w:ascii="Times New Roman" w:hAnsi="Times New Roman" w:cs="Times New Roman"/>
          <w:b w:val="0"/>
        </w:rPr>
        <w:t xml:space="preserve">Slovenskej republiky, správca Slovenský pozemkový fond  Bratislava </w:t>
      </w:r>
      <w:r w:rsidRPr="0068365E">
        <w:rPr>
          <w:rFonts w:ascii="Times New Roman" w:hAnsi="Times New Roman" w:cs="Times New Roman"/>
          <w:b w:val="0"/>
          <w:lang w:eastAsia="sk-SK"/>
        </w:rPr>
        <w:t xml:space="preserve"> budú  predané  za cenu určenú Slovenským pozemkovým fondom. </w:t>
      </w:r>
    </w:p>
    <w:p w14:paraId="6DC4BFDB" w14:textId="77777777" w:rsidR="009500A8" w:rsidRPr="0068365E" w:rsidRDefault="009500A8" w:rsidP="009500A8">
      <w:pPr>
        <w:jc w:val="both"/>
        <w:rPr>
          <w:rFonts w:ascii="Times New Roman" w:hAnsi="Times New Roman" w:cs="Times New Roman"/>
          <w:b w:val="0"/>
          <w:lang w:eastAsia="sk-SK"/>
        </w:rPr>
      </w:pPr>
    </w:p>
    <w:p w14:paraId="7D9C47B2" w14:textId="3766A381" w:rsidR="004E7F42" w:rsidRPr="0068365E" w:rsidRDefault="009500A8" w:rsidP="004E7F42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>R</w:t>
      </w:r>
      <w:r w:rsidR="00FC256B" w:rsidRPr="0068365E">
        <w:rPr>
          <w:rFonts w:ascii="Times New Roman" w:hAnsi="Times New Roman" w:cs="Times New Roman"/>
          <w:b w:val="0"/>
          <w:lang w:eastAsia="sk-SK"/>
        </w:rPr>
        <w:t>ozprav</w:t>
      </w:r>
      <w:r w:rsidRPr="0068365E">
        <w:rPr>
          <w:rFonts w:ascii="Times New Roman" w:hAnsi="Times New Roman" w:cs="Times New Roman"/>
          <w:b w:val="0"/>
          <w:lang w:eastAsia="sk-SK"/>
        </w:rPr>
        <w:t>a:</w:t>
      </w:r>
    </w:p>
    <w:p w14:paraId="779B4E52" w14:textId="4D4F8743" w:rsidR="009500A8" w:rsidRPr="0068365E" w:rsidRDefault="009500A8" w:rsidP="004E7F42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 xml:space="preserve">p. Dunajčík – čo sa plánuje robiť na pozemku na Družstevnej ulici ? </w:t>
      </w:r>
    </w:p>
    <w:p w14:paraId="7F05038E" w14:textId="2A8DBBE9" w:rsidR="009500A8" w:rsidRPr="0068365E" w:rsidRDefault="009500A8" w:rsidP="004E7F42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 xml:space="preserve">JUDr. Kubík – plánujeme tam postaviť bytovku </w:t>
      </w:r>
      <w:r w:rsidR="00301281" w:rsidRPr="0068365E">
        <w:rPr>
          <w:rFonts w:ascii="Times New Roman" w:hAnsi="Times New Roman" w:cs="Times New Roman"/>
          <w:b w:val="0"/>
          <w:lang w:eastAsia="sk-SK"/>
        </w:rPr>
        <w:t>a aby bol dobrý prístup na Družstevnú ulicu</w:t>
      </w:r>
      <w:r w:rsidR="00E12619">
        <w:rPr>
          <w:rFonts w:ascii="Times New Roman" w:hAnsi="Times New Roman" w:cs="Times New Roman"/>
          <w:b w:val="0"/>
          <w:lang w:eastAsia="sk-SK"/>
        </w:rPr>
        <w:t>.</w:t>
      </w:r>
      <w:r w:rsidR="00301281" w:rsidRPr="0068365E">
        <w:rPr>
          <w:rFonts w:ascii="Times New Roman" w:hAnsi="Times New Roman" w:cs="Times New Roman"/>
          <w:b w:val="0"/>
          <w:lang w:eastAsia="sk-SK"/>
        </w:rPr>
        <w:t xml:space="preserve">  </w:t>
      </w:r>
      <w:r w:rsidR="00E12619">
        <w:rPr>
          <w:rFonts w:ascii="Times New Roman" w:hAnsi="Times New Roman" w:cs="Times New Roman"/>
          <w:b w:val="0"/>
          <w:lang w:eastAsia="sk-SK"/>
        </w:rPr>
        <w:t>B</w:t>
      </w:r>
      <w:r w:rsidR="00301281" w:rsidRPr="0068365E">
        <w:rPr>
          <w:rFonts w:ascii="Times New Roman" w:hAnsi="Times New Roman" w:cs="Times New Roman"/>
          <w:b w:val="0"/>
          <w:lang w:eastAsia="sk-SK"/>
        </w:rPr>
        <w:t>olo by dobré odkúpiť ten pozemok.</w:t>
      </w:r>
    </w:p>
    <w:p w14:paraId="3C9B1BB3" w14:textId="4DA2FB7E" w:rsidR="00301281" w:rsidRPr="0068365E" w:rsidRDefault="00301281" w:rsidP="004E7F42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>Ing. Duračka – treba túto ponuku využiť</w:t>
      </w:r>
    </w:p>
    <w:p w14:paraId="0096F9D4" w14:textId="77777777" w:rsidR="00301281" w:rsidRPr="0068365E" w:rsidRDefault="00301281" w:rsidP="004E7F42">
      <w:pPr>
        <w:jc w:val="both"/>
        <w:rPr>
          <w:rFonts w:ascii="Times New Roman" w:hAnsi="Times New Roman" w:cs="Times New Roman"/>
          <w:b w:val="0"/>
          <w:lang w:eastAsia="sk-SK"/>
        </w:rPr>
      </w:pPr>
    </w:p>
    <w:p w14:paraId="2C191655" w14:textId="0A097F35" w:rsidR="00FC256B" w:rsidRPr="0068365E" w:rsidRDefault="00FC256B" w:rsidP="004E7F42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>Bol</w:t>
      </w:r>
      <w:r w:rsidR="00162B4D" w:rsidRPr="0068365E">
        <w:rPr>
          <w:rFonts w:ascii="Times New Roman" w:hAnsi="Times New Roman" w:cs="Times New Roman"/>
          <w:b w:val="0"/>
          <w:lang w:eastAsia="sk-SK"/>
        </w:rPr>
        <w:t>i</w:t>
      </w:r>
      <w:r w:rsidRPr="0068365E">
        <w:rPr>
          <w:rFonts w:ascii="Times New Roman" w:hAnsi="Times New Roman" w:cs="Times New Roman"/>
          <w:b w:val="0"/>
          <w:lang w:eastAsia="sk-SK"/>
        </w:rPr>
        <w:t xml:space="preserve"> prečítané a prijaté uzneseni</w:t>
      </w:r>
      <w:r w:rsidR="00162B4D" w:rsidRPr="0068365E">
        <w:rPr>
          <w:rFonts w:ascii="Times New Roman" w:hAnsi="Times New Roman" w:cs="Times New Roman"/>
          <w:b w:val="0"/>
          <w:lang w:eastAsia="sk-SK"/>
        </w:rPr>
        <w:t>a</w:t>
      </w:r>
      <w:r w:rsidRPr="0068365E">
        <w:rPr>
          <w:rFonts w:ascii="Times New Roman" w:hAnsi="Times New Roman" w:cs="Times New Roman"/>
          <w:b w:val="0"/>
          <w:lang w:eastAsia="sk-SK"/>
        </w:rPr>
        <w:t xml:space="preserve"> č. </w:t>
      </w:r>
      <w:r w:rsidR="009500A8" w:rsidRPr="0068365E">
        <w:rPr>
          <w:rFonts w:ascii="Times New Roman" w:hAnsi="Times New Roman" w:cs="Times New Roman"/>
          <w:b w:val="0"/>
          <w:lang w:eastAsia="sk-SK"/>
        </w:rPr>
        <w:t>7</w:t>
      </w:r>
      <w:r w:rsidRPr="0068365E">
        <w:rPr>
          <w:rFonts w:ascii="Times New Roman" w:hAnsi="Times New Roman" w:cs="Times New Roman"/>
          <w:b w:val="0"/>
          <w:lang w:eastAsia="sk-SK"/>
        </w:rPr>
        <w:t>/</w:t>
      </w:r>
      <w:r w:rsidR="009500A8" w:rsidRPr="0068365E">
        <w:rPr>
          <w:rFonts w:ascii="Times New Roman" w:hAnsi="Times New Roman" w:cs="Times New Roman"/>
          <w:b w:val="0"/>
          <w:lang w:eastAsia="sk-SK"/>
        </w:rPr>
        <w:t>XII</w:t>
      </w:r>
      <w:r w:rsidRPr="0068365E">
        <w:rPr>
          <w:rFonts w:ascii="Times New Roman" w:hAnsi="Times New Roman" w:cs="Times New Roman"/>
          <w:b w:val="0"/>
          <w:lang w:eastAsia="sk-SK"/>
        </w:rPr>
        <w:t>/2018</w:t>
      </w:r>
      <w:r w:rsidR="009500A8" w:rsidRPr="0068365E">
        <w:rPr>
          <w:rFonts w:ascii="Times New Roman" w:hAnsi="Times New Roman" w:cs="Times New Roman"/>
          <w:b w:val="0"/>
          <w:lang w:eastAsia="sk-SK"/>
        </w:rPr>
        <w:t>; 8/XII/2018; 9/XII/2018 a 10/XII/2018.</w:t>
      </w:r>
    </w:p>
    <w:p w14:paraId="10B21E50" w14:textId="77777777" w:rsidR="004E7F42" w:rsidRPr="004B0841" w:rsidRDefault="004E7F42" w:rsidP="004E7F42">
      <w:pPr>
        <w:pStyle w:val="Podtitul"/>
        <w:rPr>
          <w:b w:val="0"/>
          <w:noProof w:val="0"/>
          <w:sz w:val="28"/>
          <w:szCs w:val="28"/>
        </w:rPr>
      </w:pPr>
    </w:p>
    <w:p w14:paraId="30599999" w14:textId="5C901466" w:rsidR="00162B4D" w:rsidRPr="004B0841" w:rsidRDefault="00397F45" w:rsidP="00162B4D">
      <w:pPr>
        <w:ind w:left="900" w:hanging="90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t xml:space="preserve">5. </w:t>
      </w:r>
      <w:r w:rsidR="00301281" w:rsidRPr="004B0841">
        <w:rPr>
          <w:rFonts w:ascii="Times New Roman" w:hAnsi="Times New Roman" w:cs="Times New Roman"/>
          <w:sz w:val="28"/>
          <w:szCs w:val="28"/>
        </w:rPr>
        <w:t>Projektová dokumentácia - Synagóga</w:t>
      </w:r>
    </w:p>
    <w:p w14:paraId="7A951B1E" w14:textId="4DD98052" w:rsidR="00397F45" w:rsidRPr="004B0841" w:rsidRDefault="00397F45" w:rsidP="00FC256B">
      <w:pPr>
        <w:jc w:val="both"/>
        <w:rPr>
          <w:rFonts w:ascii="Times New Roman" w:hAnsi="Times New Roman" w:cs="Times New Roman"/>
          <w:b w:val="0"/>
        </w:rPr>
      </w:pPr>
    </w:p>
    <w:p w14:paraId="545C94F8" w14:textId="790025D6" w:rsidR="00301281" w:rsidRPr="0068365E" w:rsidRDefault="00301281" w:rsidP="00301281">
      <w:pPr>
        <w:pStyle w:val="Podtitul"/>
        <w:rPr>
          <w:b w:val="0"/>
          <w:i/>
          <w:noProof w:val="0"/>
        </w:rPr>
      </w:pPr>
      <w:r w:rsidRPr="0068365E">
        <w:rPr>
          <w:b w:val="0"/>
          <w:noProof w:val="0"/>
        </w:rPr>
        <w:t xml:space="preserve">Mesto Vrbové je vo fáze prípravy projektovej dokumentácie na </w:t>
      </w:r>
      <w:r w:rsidR="00E12619">
        <w:rPr>
          <w:b w:val="0"/>
          <w:noProof w:val="0"/>
        </w:rPr>
        <w:t xml:space="preserve">rekonštrukciu </w:t>
      </w:r>
      <w:r w:rsidRPr="0068365E">
        <w:rPr>
          <w:b w:val="0"/>
          <w:noProof w:val="0"/>
        </w:rPr>
        <w:t>vrbovsk</w:t>
      </w:r>
      <w:r w:rsidR="00E12619">
        <w:rPr>
          <w:b w:val="0"/>
          <w:noProof w:val="0"/>
        </w:rPr>
        <w:t>ej</w:t>
      </w:r>
      <w:r w:rsidRPr="0068365E">
        <w:rPr>
          <w:b w:val="0"/>
          <w:noProof w:val="0"/>
        </w:rPr>
        <w:t xml:space="preserve"> synagóg</w:t>
      </w:r>
      <w:r w:rsidR="00E12619">
        <w:rPr>
          <w:b w:val="0"/>
          <w:noProof w:val="0"/>
        </w:rPr>
        <w:t>y</w:t>
      </w:r>
      <w:r w:rsidRPr="0068365E">
        <w:rPr>
          <w:b w:val="0"/>
          <w:noProof w:val="0"/>
        </w:rPr>
        <w:t xml:space="preserve">. </w:t>
      </w:r>
      <w:r w:rsidR="00014D40" w:rsidRPr="0068365E">
        <w:rPr>
          <w:b w:val="0"/>
          <w:noProof w:val="0"/>
        </w:rPr>
        <w:t>Od nadobudnutia synagógy do majetku</w:t>
      </w:r>
      <w:r w:rsidRPr="0068365E">
        <w:rPr>
          <w:b w:val="0"/>
          <w:noProof w:val="0"/>
        </w:rPr>
        <w:t xml:space="preserve"> mesta v roku 2016 boli vykonané v roku 2017 sanačné práce, a v roku 2018 bol spracovaný statický posudok  a  reštaurátorský výskum</w:t>
      </w:r>
      <w:r w:rsidR="00014D40" w:rsidRPr="0068365E">
        <w:rPr>
          <w:b w:val="0"/>
          <w:noProof w:val="0"/>
        </w:rPr>
        <w:t>. P</w:t>
      </w:r>
      <w:r w:rsidRPr="0068365E">
        <w:rPr>
          <w:b w:val="0"/>
          <w:noProof w:val="0"/>
        </w:rPr>
        <w:t>rojekty boli čiastočne dotované prostredníctvom Ministerstva kultúry SR – z kapitoly „Obnovme si náš dom“.</w:t>
      </w:r>
    </w:p>
    <w:p w14:paraId="696EBCC1" w14:textId="1EF96600" w:rsidR="00301281" w:rsidRPr="0068365E" w:rsidRDefault="00301281" w:rsidP="00301281">
      <w:pPr>
        <w:pStyle w:val="Podtitul"/>
        <w:rPr>
          <w:b w:val="0"/>
          <w:noProof w:val="0"/>
        </w:rPr>
      </w:pPr>
      <w:r w:rsidRPr="0068365E">
        <w:rPr>
          <w:b w:val="0"/>
          <w:noProof w:val="0"/>
        </w:rPr>
        <w:t>V súčasnej dobe prebieha verejné obstarávanie na spracovanie projektovej dokumentácie so spoločnosťou SILKAT, spol. s.r.o., sídlo ul. Šafárikova č. 9, 924 01 Galanta.</w:t>
      </w:r>
    </w:p>
    <w:p w14:paraId="60CAD268" w14:textId="77777777" w:rsidR="007E7E40" w:rsidRPr="0068365E" w:rsidRDefault="007E7E40" w:rsidP="00301281">
      <w:pPr>
        <w:pStyle w:val="Podtitul"/>
        <w:rPr>
          <w:i/>
          <w:noProof w:val="0"/>
          <w:color w:val="FF0000"/>
        </w:rPr>
      </w:pPr>
    </w:p>
    <w:p w14:paraId="0F900D6B" w14:textId="0110DF66" w:rsidR="001F6B94" w:rsidRPr="0068365E" w:rsidRDefault="00301281" w:rsidP="00FC256B">
      <w:pPr>
        <w:jc w:val="both"/>
        <w:rPr>
          <w:rFonts w:ascii="Times New Roman" w:hAnsi="Times New Roman" w:cs="Times New Roman"/>
          <w:b w:val="0"/>
          <w:iCs/>
        </w:rPr>
      </w:pPr>
      <w:r w:rsidRPr="0068365E">
        <w:rPr>
          <w:rFonts w:ascii="Times New Roman" w:hAnsi="Times New Roman" w:cs="Times New Roman"/>
          <w:b w:val="0"/>
          <w:iCs/>
        </w:rPr>
        <w:t>Bol p</w:t>
      </w:r>
      <w:r w:rsidR="001F6B94" w:rsidRPr="0068365E">
        <w:rPr>
          <w:rFonts w:ascii="Times New Roman" w:hAnsi="Times New Roman" w:cs="Times New Roman"/>
          <w:b w:val="0"/>
          <w:iCs/>
        </w:rPr>
        <w:t>ozvaný Ing. arch. Struhár, ktorý objasnil situáciu  rekonštrukcie synagógy.</w:t>
      </w:r>
      <w:r w:rsidR="001A60C2" w:rsidRPr="0068365E">
        <w:rPr>
          <w:rFonts w:ascii="Times New Roman" w:hAnsi="Times New Roman" w:cs="Times New Roman"/>
          <w:b w:val="0"/>
          <w:iCs/>
        </w:rPr>
        <w:t xml:space="preserve"> Najdôležitejšie</w:t>
      </w:r>
      <w:r w:rsidR="00604D19" w:rsidRPr="0068365E">
        <w:rPr>
          <w:rFonts w:ascii="Times New Roman" w:hAnsi="Times New Roman" w:cs="Times New Roman"/>
          <w:b w:val="0"/>
          <w:iCs/>
        </w:rPr>
        <w:t xml:space="preserve"> a nevyhnutné</w:t>
      </w:r>
      <w:r w:rsidR="001A60C2" w:rsidRPr="0068365E">
        <w:rPr>
          <w:rFonts w:ascii="Times New Roman" w:hAnsi="Times New Roman" w:cs="Times New Roman"/>
          <w:b w:val="0"/>
          <w:iCs/>
        </w:rPr>
        <w:t xml:space="preserve"> je získať peniaze z fondov.</w:t>
      </w:r>
    </w:p>
    <w:p w14:paraId="1C0D02F5" w14:textId="1C29626E" w:rsidR="007E7E40" w:rsidRPr="0068365E" w:rsidRDefault="007E7E40" w:rsidP="00FC256B">
      <w:pPr>
        <w:jc w:val="both"/>
        <w:rPr>
          <w:rFonts w:ascii="Times New Roman" w:hAnsi="Times New Roman" w:cs="Times New Roman"/>
          <w:b w:val="0"/>
          <w:iCs/>
        </w:rPr>
      </w:pPr>
      <w:r w:rsidRPr="0068365E">
        <w:rPr>
          <w:rFonts w:ascii="Times New Roman" w:hAnsi="Times New Roman" w:cs="Times New Roman"/>
          <w:b w:val="0"/>
          <w:iCs/>
        </w:rPr>
        <w:t xml:space="preserve">Poslanci </w:t>
      </w:r>
      <w:r w:rsidR="00014D40" w:rsidRPr="0068365E">
        <w:rPr>
          <w:rFonts w:ascii="Times New Roman" w:hAnsi="Times New Roman" w:cs="Times New Roman"/>
          <w:b w:val="0"/>
          <w:iCs/>
        </w:rPr>
        <w:t>rozhodli, aby sa</w:t>
      </w:r>
      <w:r w:rsidRPr="0068365E">
        <w:rPr>
          <w:rFonts w:ascii="Times New Roman" w:hAnsi="Times New Roman" w:cs="Times New Roman"/>
          <w:b w:val="0"/>
          <w:iCs/>
        </w:rPr>
        <w:t xml:space="preserve"> </w:t>
      </w:r>
      <w:r w:rsidR="001A60C2" w:rsidRPr="0068365E">
        <w:rPr>
          <w:rFonts w:ascii="Times New Roman" w:hAnsi="Times New Roman" w:cs="Times New Roman"/>
          <w:b w:val="0"/>
          <w:iCs/>
        </w:rPr>
        <w:t>pokračova</w:t>
      </w:r>
      <w:r w:rsidR="00014D40" w:rsidRPr="0068365E">
        <w:rPr>
          <w:rFonts w:ascii="Times New Roman" w:hAnsi="Times New Roman" w:cs="Times New Roman"/>
          <w:b w:val="0"/>
          <w:iCs/>
        </w:rPr>
        <w:t>lo</w:t>
      </w:r>
      <w:r w:rsidR="001A60C2" w:rsidRPr="0068365E">
        <w:rPr>
          <w:rFonts w:ascii="Times New Roman" w:hAnsi="Times New Roman" w:cs="Times New Roman"/>
          <w:b w:val="0"/>
          <w:iCs/>
        </w:rPr>
        <w:t xml:space="preserve"> v</w:t>
      </w:r>
      <w:r w:rsidR="00014D40" w:rsidRPr="0068365E">
        <w:rPr>
          <w:rFonts w:ascii="Times New Roman" w:hAnsi="Times New Roman" w:cs="Times New Roman"/>
          <w:b w:val="0"/>
          <w:iCs/>
        </w:rPr>
        <w:t>o verejnom obstarávaní</w:t>
      </w:r>
      <w:r w:rsidR="00E55C18" w:rsidRPr="0068365E">
        <w:rPr>
          <w:rFonts w:ascii="Times New Roman" w:hAnsi="Times New Roman" w:cs="Times New Roman"/>
          <w:b w:val="0"/>
          <w:iCs/>
          <w:color w:val="FF0000"/>
        </w:rPr>
        <w:t xml:space="preserve"> </w:t>
      </w:r>
      <w:r w:rsidR="00E55C18" w:rsidRPr="0068365E">
        <w:rPr>
          <w:rFonts w:ascii="Times New Roman" w:hAnsi="Times New Roman" w:cs="Times New Roman"/>
          <w:b w:val="0"/>
          <w:iCs/>
        </w:rPr>
        <w:t>projektovej dokumentácie</w:t>
      </w:r>
      <w:r w:rsidR="00514DED" w:rsidRPr="0068365E">
        <w:rPr>
          <w:rFonts w:ascii="Times New Roman" w:hAnsi="Times New Roman" w:cs="Times New Roman"/>
          <w:b w:val="0"/>
          <w:iCs/>
        </w:rPr>
        <w:t xml:space="preserve"> na</w:t>
      </w:r>
      <w:r w:rsidRPr="0068365E">
        <w:rPr>
          <w:rFonts w:ascii="Times New Roman" w:hAnsi="Times New Roman" w:cs="Times New Roman"/>
          <w:b w:val="0"/>
          <w:iCs/>
        </w:rPr>
        <w:t xml:space="preserve"> </w:t>
      </w:r>
      <w:r w:rsidR="00E12619">
        <w:rPr>
          <w:rFonts w:ascii="Times New Roman" w:hAnsi="Times New Roman" w:cs="Times New Roman"/>
          <w:b w:val="0"/>
          <w:iCs/>
        </w:rPr>
        <w:t xml:space="preserve">rekonštrukciu </w:t>
      </w:r>
      <w:r w:rsidR="001A60C2" w:rsidRPr="0068365E">
        <w:rPr>
          <w:rFonts w:ascii="Times New Roman" w:hAnsi="Times New Roman" w:cs="Times New Roman"/>
          <w:b w:val="0"/>
          <w:iCs/>
        </w:rPr>
        <w:t>synagóg</w:t>
      </w:r>
      <w:r w:rsidR="00E12619">
        <w:rPr>
          <w:rFonts w:ascii="Times New Roman" w:hAnsi="Times New Roman" w:cs="Times New Roman"/>
          <w:b w:val="0"/>
          <w:iCs/>
        </w:rPr>
        <w:t>y</w:t>
      </w:r>
      <w:r w:rsidR="001A60C2" w:rsidRPr="0068365E">
        <w:rPr>
          <w:rFonts w:ascii="Times New Roman" w:hAnsi="Times New Roman" w:cs="Times New Roman"/>
          <w:b w:val="0"/>
          <w:iCs/>
        </w:rPr>
        <w:t>.</w:t>
      </w:r>
    </w:p>
    <w:p w14:paraId="3AB557D6" w14:textId="2E092CE7" w:rsidR="00AE457B" w:rsidRPr="0068365E" w:rsidRDefault="007054F3" w:rsidP="00FC256B">
      <w:pPr>
        <w:jc w:val="both"/>
        <w:rPr>
          <w:rFonts w:ascii="Times New Roman" w:hAnsi="Times New Roman" w:cs="Times New Roman"/>
          <w:b w:val="0"/>
          <w:iCs/>
        </w:rPr>
      </w:pPr>
      <w:r w:rsidRPr="0068365E">
        <w:rPr>
          <w:rFonts w:ascii="Times New Roman" w:hAnsi="Times New Roman" w:cs="Times New Roman"/>
          <w:b w:val="0"/>
          <w:iCs/>
        </w:rPr>
        <w:t xml:space="preserve"> </w:t>
      </w:r>
    </w:p>
    <w:p w14:paraId="103530F6" w14:textId="3AC80452" w:rsidR="006226F4" w:rsidRPr="0068365E" w:rsidRDefault="001F6B94" w:rsidP="006226F4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68365E">
        <w:rPr>
          <w:rFonts w:ascii="Times New Roman" w:hAnsi="Times New Roman" w:cs="Times New Roman"/>
          <w:b w:val="0"/>
          <w:lang w:eastAsia="sk-SK"/>
        </w:rPr>
        <w:t>MsZ zobralo na vedomie u</w:t>
      </w:r>
      <w:r w:rsidR="006226F4" w:rsidRPr="0068365E">
        <w:rPr>
          <w:rFonts w:ascii="Times New Roman" w:hAnsi="Times New Roman" w:cs="Times New Roman"/>
          <w:b w:val="0"/>
          <w:lang w:eastAsia="sk-SK"/>
        </w:rPr>
        <w:t>zneseni</w:t>
      </w:r>
      <w:r w:rsidRPr="0068365E">
        <w:rPr>
          <w:rFonts w:ascii="Times New Roman" w:hAnsi="Times New Roman" w:cs="Times New Roman"/>
          <w:b w:val="0"/>
          <w:lang w:eastAsia="sk-SK"/>
        </w:rPr>
        <w:t>e</w:t>
      </w:r>
      <w:r w:rsidR="006226F4" w:rsidRPr="0068365E">
        <w:rPr>
          <w:rFonts w:ascii="Times New Roman" w:hAnsi="Times New Roman" w:cs="Times New Roman"/>
          <w:b w:val="0"/>
          <w:lang w:eastAsia="sk-SK"/>
        </w:rPr>
        <w:t xml:space="preserve"> č. </w:t>
      </w:r>
      <w:r w:rsidRPr="0068365E">
        <w:rPr>
          <w:rFonts w:ascii="Times New Roman" w:hAnsi="Times New Roman" w:cs="Times New Roman"/>
          <w:b w:val="0"/>
          <w:lang w:eastAsia="sk-SK"/>
        </w:rPr>
        <w:t>11/XII/2018.</w:t>
      </w:r>
    </w:p>
    <w:p w14:paraId="723F573B" w14:textId="7EEE0FD6" w:rsidR="001F6B94" w:rsidRDefault="001F6B94" w:rsidP="006226F4">
      <w:pPr>
        <w:jc w:val="both"/>
        <w:rPr>
          <w:rFonts w:ascii="Times New Roman" w:hAnsi="Times New Roman" w:cs="Times New Roman"/>
          <w:b w:val="0"/>
          <w:lang w:eastAsia="sk-SK"/>
        </w:rPr>
      </w:pPr>
    </w:p>
    <w:p w14:paraId="0DE28FF6" w14:textId="47B996BA" w:rsidR="0068365E" w:rsidRDefault="0068365E" w:rsidP="006226F4">
      <w:pPr>
        <w:jc w:val="both"/>
        <w:rPr>
          <w:rFonts w:ascii="Times New Roman" w:hAnsi="Times New Roman" w:cs="Times New Roman"/>
          <w:b w:val="0"/>
          <w:lang w:eastAsia="sk-SK"/>
        </w:rPr>
      </w:pPr>
    </w:p>
    <w:p w14:paraId="35D8268D" w14:textId="77777777" w:rsidR="0068365E" w:rsidRPr="004B0841" w:rsidRDefault="0068365E" w:rsidP="006226F4">
      <w:pPr>
        <w:jc w:val="both"/>
        <w:rPr>
          <w:rFonts w:ascii="Times New Roman" w:hAnsi="Times New Roman" w:cs="Times New Roman"/>
          <w:b w:val="0"/>
          <w:lang w:eastAsia="sk-SK"/>
        </w:rPr>
      </w:pPr>
    </w:p>
    <w:p w14:paraId="2C1C9D7C" w14:textId="4D88EA18" w:rsidR="00FC256B" w:rsidRPr="004B0841" w:rsidRDefault="008B7465" w:rsidP="00FC256B">
      <w:pPr>
        <w:jc w:val="both"/>
        <w:rPr>
          <w:rFonts w:ascii="Times New Roman" w:hAnsi="Times New Roman" w:cs="Times New Roman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72CB3" w:rsidRPr="004B0841">
        <w:rPr>
          <w:rFonts w:ascii="Times New Roman" w:hAnsi="Times New Roman" w:cs="Times New Roman"/>
          <w:sz w:val="28"/>
          <w:szCs w:val="28"/>
        </w:rPr>
        <w:t>Prenájom kotolne K 10  - Veolia, a.</w:t>
      </w:r>
      <w:r w:rsidRPr="004B0841">
        <w:rPr>
          <w:rFonts w:ascii="Times New Roman" w:hAnsi="Times New Roman" w:cs="Times New Roman"/>
          <w:sz w:val="28"/>
          <w:szCs w:val="28"/>
        </w:rPr>
        <w:t xml:space="preserve"> </w:t>
      </w:r>
      <w:r w:rsidR="00372CB3" w:rsidRPr="004B0841">
        <w:rPr>
          <w:rFonts w:ascii="Times New Roman" w:hAnsi="Times New Roman" w:cs="Times New Roman"/>
          <w:sz w:val="28"/>
          <w:szCs w:val="28"/>
        </w:rPr>
        <w:t>s.</w:t>
      </w:r>
    </w:p>
    <w:p w14:paraId="188983FF" w14:textId="6E9988FA" w:rsidR="008B7465" w:rsidRPr="004B0841" w:rsidRDefault="008B7465" w:rsidP="00FC25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D30B6" w14:textId="748FAF15" w:rsidR="00F01444" w:rsidRPr="00514DED" w:rsidRDefault="008B7465" w:rsidP="00514DED">
      <w:pPr>
        <w:jc w:val="both"/>
        <w:rPr>
          <w:rFonts w:ascii="Times New Roman" w:hAnsi="Times New Roman" w:cs="Times New Roman"/>
          <w:b w:val="0"/>
          <w:iCs/>
        </w:rPr>
      </w:pPr>
      <w:r w:rsidRPr="004B0841">
        <w:rPr>
          <w:rFonts w:ascii="Times New Roman" w:hAnsi="Times New Roman" w:cs="Times New Roman"/>
          <w:b w:val="0"/>
        </w:rPr>
        <w:t>Podľa ustanovenia § 9a, ods. 9 zákona č. 138/1991 Zb.</w:t>
      </w:r>
      <w:r w:rsidR="004C2D5A" w:rsidRPr="004B0841">
        <w:rPr>
          <w:rFonts w:ascii="Times New Roman" w:hAnsi="Times New Roman" w:cs="Times New Roman"/>
          <w:b w:val="0"/>
        </w:rPr>
        <w:t xml:space="preserve"> </w:t>
      </w:r>
      <w:r w:rsidRPr="004B0841">
        <w:rPr>
          <w:rFonts w:ascii="Times New Roman" w:hAnsi="Times New Roman" w:cs="Times New Roman"/>
          <w:b w:val="0"/>
        </w:rPr>
        <w:t xml:space="preserve">o majetku obcí je obec povinná ustanovenia tohto zákona pri prevodoch majetku obce primerane uplatniť aj pri prenechávaní majetku obce do nájmu. Z tohto dôvodu </w:t>
      </w:r>
      <w:r w:rsidR="001A60C2" w:rsidRPr="004B0841">
        <w:rPr>
          <w:rFonts w:ascii="Times New Roman" w:hAnsi="Times New Roman" w:cs="Times New Roman"/>
          <w:b w:val="0"/>
        </w:rPr>
        <w:t xml:space="preserve">bol </w:t>
      </w:r>
      <w:r w:rsidRPr="004B0841">
        <w:rPr>
          <w:rFonts w:ascii="Times New Roman" w:hAnsi="Times New Roman" w:cs="Times New Roman"/>
          <w:b w:val="0"/>
        </w:rPr>
        <w:t>pred</w:t>
      </w:r>
      <w:r w:rsidR="001A60C2" w:rsidRPr="004B0841">
        <w:rPr>
          <w:rFonts w:ascii="Times New Roman" w:hAnsi="Times New Roman" w:cs="Times New Roman"/>
          <w:b w:val="0"/>
        </w:rPr>
        <w:t>ložený</w:t>
      </w:r>
      <w:r w:rsidRPr="004B0841">
        <w:rPr>
          <w:rFonts w:ascii="Times New Roman" w:hAnsi="Times New Roman" w:cs="Times New Roman"/>
          <w:b w:val="0"/>
        </w:rPr>
        <w:t xml:space="preserve"> na rokovanie</w:t>
      </w:r>
      <w:r w:rsidR="00002A19" w:rsidRPr="004B0841">
        <w:rPr>
          <w:rFonts w:ascii="Times New Roman" w:hAnsi="Times New Roman" w:cs="Times New Roman"/>
          <w:b w:val="0"/>
        </w:rPr>
        <w:t xml:space="preserve"> </w:t>
      </w:r>
      <w:r w:rsidRPr="004B0841">
        <w:rPr>
          <w:rFonts w:ascii="Times New Roman" w:hAnsi="Times New Roman" w:cs="Times New Roman"/>
          <w:b w:val="0"/>
        </w:rPr>
        <w:t>MsZ návrh na realizáciu</w:t>
      </w:r>
      <w:r w:rsidR="00002A19" w:rsidRPr="004B0841">
        <w:rPr>
          <w:rFonts w:ascii="Times New Roman" w:hAnsi="Times New Roman" w:cs="Times New Roman"/>
          <w:b w:val="0"/>
        </w:rPr>
        <w:t xml:space="preserve"> </w:t>
      </w:r>
      <w:r w:rsidRPr="004B0841">
        <w:rPr>
          <w:rFonts w:ascii="Times New Roman" w:hAnsi="Times New Roman" w:cs="Times New Roman"/>
          <w:b w:val="0"/>
        </w:rPr>
        <w:t>prenájmu nehnuteľného majetku mesta</w:t>
      </w:r>
      <w:r w:rsidR="00F01444" w:rsidRPr="004B0841">
        <w:rPr>
          <w:rFonts w:ascii="Times New Roman" w:hAnsi="Times New Roman" w:cs="Times New Roman"/>
          <w:b w:val="0"/>
        </w:rPr>
        <w:t>. P</w:t>
      </w:r>
      <w:r w:rsidRPr="004B0841">
        <w:rPr>
          <w:rFonts w:ascii="Times New Roman" w:hAnsi="Times New Roman" w:cs="Times New Roman"/>
          <w:b w:val="0"/>
        </w:rPr>
        <w:t>redmetom   prenájmu  je</w:t>
      </w:r>
      <w:r w:rsidRPr="004B0841">
        <w:rPr>
          <w:rFonts w:ascii="Times New Roman" w:hAnsi="Times New Roman" w:cs="Times New Roman"/>
          <w:b w:val="0"/>
          <w:i/>
        </w:rPr>
        <w:t xml:space="preserve">   </w:t>
      </w:r>
      <w:r w:rsidRPr="004B0841">
        <w:rPr>
          <w:rFonts w:ascii="Times New Roman" w:hAnsi="Times New Roman" w:cs="Times New Roman"/>
          <w:b w:val="0"/>
        </w:rPr>
        <w:t>časť nehnuteľnosti parcela  registra  „C“ č. 2538  o  výmere  647 m</w:t>
      </w:r>
      <w:r w:rsidRPr="004B0841">
        <w:rPr>
          <w:rFonts w:ascii="Times New Roman" w:hAnsi="Times New Roman" w:cs="Times New Roman"/>
          <w:b w:val="0"/>
          <w:vertAlign w:val="superscript"/>
        </w:rPr>
        <w:t>2</w:t>
      </w:r>
      <w:r w:rsidRPr="004B0841">
        <w:rPr>
          <w:rFonts w:ascii="Times New Roman" w:hAnsi="Times New Roman" w:cs="Times New Roman"/>
          <w:b w:val="0"/>
        </w:rPr>
        <w:t>,</w:t>
      </w:r>
      <w:r w:rsidRPr="004B0841">
        <w:rPr>
          <w:rFonts w:ascii="Times New Roman" w:hAnsi="Times New Roman" w:cs="Times New Roman"/>
          <w:b w:val="0"/>
          <w:vertAlign w:val="superscript"/>
        </w:rPr>
        <w:t xml:space="preserve">  </w:t>
      </w:r>
      <w:r w:rsidRPr="004B0841">
        <w:rPr>
          <w:rFonts w:ascii="Times New Roman" w:hAnsi="Times New Roman" w:cs="Times New Roman"/>
          <w:b w:val="0"/>
        </w:rPr>
        <w:t xml:space="preserve">na ktorej je postavená budova bývalého SOU, súp. č. 334 určená na </w:t>
      </w:r>
      <w:r w:rsidRPr="00514DED">
        <w:rPr>
          <w:rFonts w:ascii="Times New Roman" w:hAnsi="Times New Roman" w:cs="Times New Roman"/>
          <w:b w:val="0"/>
        </w:rPr>
        <w:t>nájomné byty, kde predmetom nájmu je časť budovy – kotolňa K</w:t>
      </w:r>
      <w:r w:rsidR="001A60C2" w:rsidRPr="00514DED">
        <w:rPr>
          <w:rFonts w:ascii="Times New Roman" w:hAnsi="Times New Roman" w:cs="Times New Roman"/>
          <w:b w:val="0"/>
        </w:rPr>
        <w:t> </w:t>
      </w:r>
      <w:r w:rsidRPr="00514DED">
        <w:rPr>
          <w:rFonts w:ascii="Times New Roman" w:hAnsi="Times New Roman" w:cs="Times New Roman"/>
          <w:b w:val="0"/>
        </w:rPr>
        <w:t>10</w:t>
      </w:r>
      <w:r w:rsidR="001A60C2" w:rsidRPr="00514DED">
        <w:rPr>
          <w:rFonts w:ascii="Times New Roman" w:hAnsi="Times New Roman" w:cs="Times New Roman"/>
          <w:b w:val="0"/>
        </w:rPr>
        <w:t>.</w:t>
      </w:r>
      <w:r w:rsidR="00514DED" w:rsidRPr="00514DED">
        <w:rPr>
          <w:rFonts w:ascii="Times New Roman" w:hAnsi="Times New Roman" w:cs="Times New Roman"/>
          <w:b w:val="0"/>
        </w:rPr>
        <w:t xml:space="preserve"> </w:t>
      </w:r>
      <w:r w:rsidR="00514DED" w:rsidRPr="00514DED">
        <w:rPr>
          <w:rFonts w:ascii="Times New Roman" w:hAnsi="Times New Roman" w:cs="Times New Roman"/>
          <w:b w:val="0"/>
          <w:iCs/>
        </w:rPr>
        <w:t>Uvedená p</w:t>
      </w:r>
      <w:r w:rsidRPr="00514DED">
        <w:rPr>
          <w:rFonts w:ascii="Times New Roman" w:hAnsi="Times New Roman" w:cs="Times New Roman"/>
          <w:b w:val="0"/>
          <w:iCs/>
        </w:rPr>
        <w:t xml:space="preserve">arcela  je </w:t>
      </w:r>
      <w:r w:rsidRPr="00514DED">
        <w:rPr>
          <w:rFonts w:ascii="Times New Roman" w:hAnsi="Times New Roman" w:cs="Times New Roman"/>
          <w:b w:val="0"/>
        </w:rPr>
        <w:t>vo výlučnom vlastníctve mesta Vrbové</w:t>
      </w:r>
      <w:r w:rsidR="00514DED">
        <w:rPr>
          <w:rFonts w:ascii="Times New Roman" w:hAnsi="Times New Roman" w:cs="Times New Roman"/>
          <w:b w:val="0"/>
        </w:rPr>
        <w:t>.</w:t>
      </w:r>
    </w:p>
    <w:p w14:paraId="51718347" w14:textId="0E4A1126" w:rsidR="008B7465" w:rsidRPr="004B0841" w:rsidRDefault="008B7465" w:rsidP="00F01444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Firma Veolia, a.s. spravovala citovanú kotolňu K 10 aj v minulosti,</w:t>
      </w:r>
      <w:r w:rsidR="00F01444" w:rsidRPr="004B0841">
        <w:rPr>
          <w:rFonts w:ascii="Times New Roman" w:hAnsi="Times New Roman" w:cs="Times New Roman"/>
          <w:sz w:val="24"/>
          <w:szCs w:val="24"/>
        </w:rPr>
        <w:t xml:space="preserve"> </w:t>
      </w:r>
      <w:r w:rsidRPr="004B0841">
        <w:rPr>
          <w:rFonts w:ascii="Times New Roman" w:hAnsi="Times New Roman" w:cs="Times New Roman"/>
          <w:sz w:val="24"/>
          <w:szCs w:val="24"/>
        </w:rPr>
        <w:t>v čase keď bola budova majetkom V</w:t>
      </w:r>
      <w:r w:rsidR="00514DED">
        <w:rPr>
          <w:rFonts w:ascii="Times New Roman" w:hAnsi="Times New Roman" w:cs="Times New Roman"/>
          <w:sz w:val="24"/>
          <w:szCs w:val="24"/>
        </w:rPr>
        <w:t>Ú</w:t>
      </w:r>
      <w:r w:rsidRPr="004B0841">
        <w:rPr>
          <w:rFonts w:ascii="Times New Roman" w:hAnsi="Times New Roman" w:cs="Times New Roman"/>
          <w:sz w:val="24"/>
          <w:szCs w:val="24"/>
        </w:rPr>
        <w:t>C Trnava.</w:t>
      </w:r>
      <w:r w:rsidR="00F01444" w:rsidRPr="004B0841">
        <w:rPr>
          <w:rFonts w:ascii="Times New Roman" w:hAnsi="Times New Roman" w:cs="Times New Roman"/>
          <w:sz w:val="24"/>
          <w:szCs w:val="24"/>
        </w:rPr>
        <w:t xml:space="preserve"> </w:t>
      </w:r>
      <w:r w:rsidRPr="004B0841">
        <w:rPr>
          <w:rFonts w:ascii="Times New Roman" w:hAnsi="Times New Roman" w:cs="Times New Roman"/>
          <w:sz w:val="24"/>
          <w:szCs w:val="24"/>
        </w:rPr>
        <w:t>Po výmene nehnuteľného majetku s mestom Vrbové mesto ukončilo s firmou Veolia nájomný vzťah z dôvodu, že kotolňa nebola používaná.  V súčasnosti sa ukončuje stavebné konanie na prerobenie budovy na nájomné byty</w:t>
      </w:r>
      <w:r w:rsidR="00514DED">
        <w:rPr>
          <w:rFonts w:ascii="Times New Roman" w:hAnsi="Times New Roman" w:cs="Times New Roman"/>
          <w:sz w:val="24"/>
          <w:szCs w:val="24"/>
        </w:rPr>
        <w:t>. J</w:t>
      </w:r>
      <w:r w:rsidRPr="004B0841">
        <w:rPr>
          <w:rFonts w:ascii="Times New Roman" w:hAnsi="Times New Roman" w:cs="Times New Roman"/>
          <w:sz w:val="24"/>
          <w:szCs w:val="24"/>
        </w:rPr>
        <w:t>e potrebný súhlas SPP n</w:t>
      </w:r>
      <w:r w:rsidR="00F01444" w:rsidRPr="004B0841">
        <w:rPr>
          <w:rFonts w:ascii="Times New Roman" w:hAnsi="Times New Roman" w:cs="Times New Roman"/>
          <w:sz w:val="24"/>
          <w:szCs w:val="24"/>
        </w:rPr>
        <w:t>a</w:t>
      </w:r>
      <w:r w:rsidRPr="004B0841">
        <w:rPr>
          <w:rFonts w:ascii="Times New Roman" w:hAnsi="Times New Roman" w:cs="Times New Roman"/>
          <w:sz w:val="24"/>
          <w:szCs w:val="24"/>
        </w:rPr>
        <w:t xml:space="preserve"> odber plynu, </w:t>
      </w:r>
      <w:r w:rsidR="00514DED">
        <w:rPr>
          <w:rFonts w:ascii="Times New Roman" w:hAnsi="Times New Roman" w:cs="Times New Roman"/>
          <w:sz w:val="24"/>
          <w:szCs w:val="24"/>
        </w:rPr>
        <w:t>pričom</w:t>
      </w:r>
      <w:r w:rsidRPr="004B0841">
        <w:rPr>
          <w:rFonts w:ascii="Times New Roman" w:hAnsi="Times New Roman" w:cs="Times New Roman"/>
          <w:sz w:val="24"/>
          <w:szCs w:val="24"/>
        </w:rPr>
        <w:t xml:space="preserve"> je nutné mať vyriešené vykurovanie budovy. Pre zabezpečenie stavebného konania mesto Vrbové požiada o uzatvorenie (dodatkovanie) – rozšírenie doteraz platnej nájomnej zmluvy o nájme nehnuteľností a technologických zariadení z roku 2007, na základe ktorej firma Veolia, a.s.  zabezpečuje výrobu tepla a  teplej vody vo Vrbovom za výšku nájomného určenú v doteraz platnej nájomnej zmluve č.</w:t>
      </w:r>
      <w:r w:rsidR="00F01444" w:rsidRPr="004B0841">
        <w:rPr>
          <w:rFonts w:ascii="Times New Roman" w:hAnsi="Times New Roman" w:cs="Times New Roman"/>
          <w:sz w:val="24"/>
          <w:szCs w:val="24"/>
        </w:rPr>
        <w:t xml:space="preserve"> </w:t>
      </w:r>
      <w:r w:rsidRPr="004B0841">
        <w:rPr>
          <w:rFonts w:ascii="Times New Roman" w:hAnsi="Times New Roman" w:cs="Times New Roman"/>
          <w:sz w:val="24"/>
          <w:szCs w:val="24"/>
        </w:rPr>
        <w:t>147/2007 a v dodatku č. 18 k Zmluve č.</w:t>
      </w:r>
      <w:r w:rsidR="00F01444" w:rsidRPr="004B0841">
        <w:rPr>
          <w:rFonts w:ascii="Times New Roman" w:hAnsi="Times New Roman" w:cs="Times New Roman"/>
          <w:sz w:val="24"/>
          <w:szCs w:val="24"/>
        </w:rPr>
        <w:t xml:space="preserve"> </w:t>
      </w:r>
      <w:r w:rsidRPr="004B0841">
        <w:rPr>
          <w:rFonts w:ascii="Times New Roman" w:hAnsi="Times New Roman" w:cs="Times New Roman"/>
          <w:sz w:val="24"/>
          <w:szCs w:val="24"/>
        </w:rPr>
        <w:t>147/2007 o nájme nehnuteľností a technologických zariadení zo dňa  22.10.2018.</w:t>
      </w:r>
    </w:p>
    <w:p w14:paraId="234043E7" w14:textId="77777777" w:rsidR="00F01444" w:rsidRPr="004B0841" w:rsidRDefault="00F01444" w:rsidP="00F01444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4422AC" w14:textId="2D778AFA" w:rsidR="00514DED" w:rsidRPr="00514DED" w:rsidRDefault="00514DED" w:rsidP="00514DED">
      <w:pPr>
        <w:pStyle w:val="Standard"/>
      </w:pPr>
      <w:r w:rsidRPr="00514DED">
        <w:t>K uvedenému materiálu neboli vznesené žiadne pripomienky.</w:t>
      </w:r>
    </w:p>
    <w:p w14:paraId="1328D9A1" w14:textId="2B85B381" w:rsidR="008B7465" w:rsidRPr="004B0841" w:rsidRDefault="0089615C" w:rsidP="00FC256B">
      <w:pPr>
        <w:jc w:val="both"/>
        <w:rPr>
          <w:rFonts w:ascii="Times New Roman" w:hAnsi="Times New Roman" w:cs="Times New Roman"/>
        </w:rPr>
      </w:pPr>
      <w:r w:rsidRPr="004B0841">
        <w:rPr>
          <w:rFonts w:ascii="Times New Roman" w:hAnsi="Times New Roman" w:cs="Times New Roman"/>
          <w:b w:val="0"/>
          <w:lang w:eastAsia="sk-SK"/>
        </w:rPr>
        <w:t>Bolo prečítané a prijaté uznesenie č. 12/XII/2018</w:t>
      </w:r>
    </w:p>
    <w:p w14:paraId="77A82142" w14:textId="77777777" w:rsidR="00372CB3" w:rsidRPr="004B0841" w:rsidRDefault="00372CB3" w:rsidP="00FC256B">
      <w:pPr>
        <w:jc w:val="both"/>
        <w:rPr>
          <w:rFonts w:ascii="Times New Roman" w:hAnsi="Times New Roman" w:cs="Times New Roman"/>
          <w:b w:val="0"/>
        </w:rPr>
      </w:pPr>
    </w:p>
    <w:p w14:paraId="6D7EB795" w14:textId="77777777" w:rsidR="008B7465" w:rsidRPr="004B0841" w:rsidRDefault="007424A4" w:rsidP="008B746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t>7</w:t>
      </w:r>
      <w:r w:rsidR="00397F45" w:rsidRPr="004B08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f_375369"/>
      <w:bookmarkEnd w:id="0"/>
      <w:r w:rsidR="008B7465" w:rsidRPr="004B0841">
        <w:rPr>
          <w:rFonts w:ascii="Times New Roman" w:hAnsi="Times New Roman" w:cs="Times New Roman"/>
          <w:sz w:val="28"/>
          <w:szCs w:val="28"/>
        </w:rPr>
        <w:t>Odmeňovací poriadok pre volených funkcionárov mesta</w:t>
      </w:r>
    </w:p>
    <w:p w14:paraId="705B5A16" w14:textId="27CD425C" w:rsidR="008B7465" w:rsidRPr="004B0841" w:rsidRDefault="008B7465" w:rsidP="008B746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t xml:space="preserve">    a  členov komisií MsZ. </w:t>
      </w:r>
    </w:p>
    <w:p w14:paraId="08778F8E" w14:textId="77777777" w:rsidR="00F01444" w:rsidRPr="004B0841" w:rsidRDefault="00F01444" w:rsidP="008B7465">
      <w:pPr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</w:p>
    <w:p w14:paraId="103B1FAB" w14:textId="7BEDF8FE" w:rsidR="00F01444" w:rsidRDefault="00F01444" w:rsidP="00F01444">
      <w:pPr>
        <w:pStyle w:val="Standard"/>
        <w:jc w:val="both"/>
      </w:pPr>
      <w:r w:rsidRPr="004B0841">
        <w:t>V súlade s pre</w:t>
      </w:r>
      <w:r w:rsidR="004B0841">
        <w:t>rokovaním</w:t>
      </w:r>
      <w:r w:rsidRPr="004B0841">
        <w:t xml:space="preserve"> citovanej problematiky na neverejnom zasadnutí novozvolenými poslancami  bol pripravený nový Odmeňovací poriadok pre volených funkcionárov volených funkcionárov mesta a členov komisií MsZ.</w:t>
      </w:r>
    </w:p>
    <w:p w14:paraId="73761464" w14:textId="77777777" w:rsidR="00514DED" w:rsidRPr="004B0841" w:rsidRDefault="00514DED" w:rsidP="00F01444">
      <w:pPr>
        <w:pStyle w:val="Standard"/>
        <w:jc w:val="both"/>
      </w:pPr>
    </w:p>
    <w:p w14:paraId="669DAE9E" w14:textId="2FB58F44" w:rsidR="007424A4" w:rsidRDefault="00514DED" w:rsidP="00166181">
      <w:pPr>
        <w:pStyle w:val="Standard"/>
      </w:pPr>
      <w:r w:rsidRPr="00514DED">
        <w:t>K uvedenému materiálu neboli vznesené žiadne pripomienky.</w:t>
      </w:r>
    </w:p>
    <w:p w14:paraId="6345ED22" w14:textId="77777777" w:rsidR="0068365E" w:rsidRPr="00514DED" w:rsidRDefault="0068365E" w:rsidP="00166181">
      <w:pPr>
        <w:pStyle w:val="Standard"/>
      </w:pPr>
    </w:p>
    <w:p w14:paraId="021ADB89" w14:textId="3A3ADA11" w:rsidR="0071512A" w:rsidRPr="004B0841" w:rsidRDefault="0071512A" w:rsidP="0071512A">
      <w:pPr>
        <w:jc w:val="both"/>
        <w:rPr>
          <w:rFonts w:ascii="Times New Roman" w:hAnsi="Times New Roman" w:cs="Times New Roman"/>
          <w:b w:val="0"/>
          <w:lang w:eastAsia="sk-SK"/>
        </w:rPr>
      </w:pPr>
      <w:r w:rsidRPr="004B0841">
        <w:rPr>
          <w:rFonts w:ascii="Times New Roman" w:hAnsi="Times New Roman" w:cs="Times New Roman"/>
          <w:b w:val="0"/>
          <w:lang w:eastAsia="sk-SK"/>
        </w:rPr>
        <w:t>Bol</w:t>
      </w:r>
      <w:r w:rsidR="00354740" w:rsidRPr="004B0841">
        <w:rPr>
          <w:rFonts w:ascii="Times New Roman" w:hAnsi="Times New Roman" w:cs="Times New Roman"/>
          <w:b w:val="0"/>
          <w:lang w:eastAsia="sk-SK"/>
        </w:rPr>
        <w:t>o</w:t>
      </w:r>
      <w:r w:rsidRPr="004B0841">
        <w:rPr>
          <w:rFonts w:ascii="Times New Roman" w:hAnsi="Times New Roman" w:cs="Times New Roman"/>
          <w:b w:val="0"/>
          <w:lang w:eastAsia="sk-SK"/>
        </w:rPr>
        <w:t xml:space="preserve"> prečítané a prijaté uzneseni</w:t>
      </w:r>
      <w:r w:rsidR="00354740" w:rsidRPr="004B0841">
        <w:rPr>
          <w:rFonts w:ascii="Times New Roman" w:hAnsi="Times New Roman" w:cs="Times New Roman"/>
          <w:b w:val="0"/>
          <w:lang w:eastAsia="sk-SK"/>
        </w:rPr>
        <w:t>e</w:t>
      </w:r>
      <w:r w:rsidRPr="004B0841">
        <w:rPr>
          <w:rFonts w:ascii="Times New Roman" w:hAnsi="Times New Roman" w:cs="Times New Roman"/>
          <w:b w:val="0"/>
          <w:lang w:eastAsia="sk-SK"/>
        </w:rPr>
        <w:t xml:space="preserve"> č. </w:t>
      </w:r>
      <w:r w:rsidR="00354740" w:rsidRPr="004B0841">
        <w:rPr>
          <w:rFonts w:ascii="Times New Roman" w:hAnsi="Times New Roman" w:cs="Times New Roman"/>
          <w:b w:val="0"/>
          <w:lang w:eastAsia="sk-SK"/>
        </w:rPr>
        <w:t>13/XII/2018</w:t>
      </w:r>
    </w:p>
    <w:p w14:paraId="663618FE" w14:textId="22DC5CD0" w:rsidR="00397F45" w:rsidRPr="004B0841" w:rsidRDefault="00397F45" w:rsidP="007424A4">
      <w:pPr>
        <w:pStyle w:val="Podtitul"/>
        <w:rPr>
          <w:b w:val="0"/>
          <w:noProof w:val="0"/>
        </w:rPr>
      </w:pPr>
    </w:p>
    <w:p w14:paraId="4ACD34DA" w14:textId="77777777" w:rsidR="008B7465" w:rsidRPr="004B0841" w:rsidRDefault="009E0DEE" w:rsidP="008B7465">
      <w:pPr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t>8</w:t>
      </w:r>
      <w:r w:rsidR="00397F45" w:rsidRPr="004B0841">
        <w:rPr>
          <w:rFonts w:ascii="Times New Roman" w:hAnsi="Times New Roman" w:cs="Times New Roman"/>
          <w:sz w:val="28"/>
          <w:szCs w:val="28"/>
        </w:rPr>
        <w:t xml:space="preserve">. </w:t>
      </w:r>
      <w:r w:rsidR="00E01A69" w:rsidRPr="004B0841">
        <w:rPr>
          <w:rFonts w:ascii="Times New Roman" w:hAnsi="Times New Roman" w:cs="Times New Roman"/>
          <w:sz w:val="28"/>
          <w:szCs w:val="28"/>
        </w:rPr>
        <w:t xml:space="preserve"> </w:t>
      </w:r>
      <w:r w:rsidR="008B7465" w:rsidRPr="004B0841">
        <w:rPr>
          <w:rFonts w:ascii="Times New Roman" w:hAnsi="Times New Roman" w:cs="Times New Roman"/>
          <w:sz w:val="28"/>
          <w:szCs w:val="28"/>
        </w:rPr>
        <w:t xml:space="preserve">Odovzdanie  do správy </w:t>
      </w:r>
    </w:p>
    <w:p w14:paraId="1C829037" w14:textId="6C5D1A77" w:rsidR="00397F45" w:rsidRPr="004B0841" w:rsidRDefault="00397F45" w:rsidP="008B7465">
      <w:pPr>
        <w:ind w:left="900" w:hanging="900"/>
        <w:rPr>
          <w:rFonts w:ascii="Times New Roman" w:hAnsi="Times New Roman" w:cs="Times New Roman"/>
          <w:b w:val="0"/>
        </w:rPr>
      </w:pPr>
    </w:p>
    <w:p w14:paraId="78989918" w14:textId="140CD955" w:rsidR="008B7465" w:rsidRPr="0068365E" w:rsidRDefault="008B7465" w:rsidP="008B7465">
      <w:pPr>
        <w:pStyle w:val="Odsekzoznamu"/>
        <w:widowControl w:val="0"/>
        <w:ind w:left="0"/>
        <w:contextualSpacing/>
        <w:jc w:val="both"/>
      </w:pPr>
      <w:r w:rsidRPr="0068365E">
        <w:t>V súlade s ustanoveniami zákona č. 138/1991 Zb. o majetku obcí v znení neskorších predpisov a zákona č. 369/1990 Zb. o obecnom zriadení v znení neskorších predpisov mesto odovzdáva             do správy spoločnosti TAVOS,</w:t>
      </w:r>
      <w:r w:rsidR="00166181" w:rsidRPr="0068365E">
        <w:t xml:space="preserve"> </w:t>
      </w:r>
      <w:r w:rsidRPr="0068365E">
        <w:t>a.s. majetok nadobudnutý na základe Zmluvy o nájme nehnuteľností medzi prenajímateľom mesto Vrbové  a  spoločnosťou  Stavoprac, spol. s.r.o.  zo dňa 22.12.2016</w:t>
      </w:r>
      <w:r w:rsidR="00514DED" w:rsidRPr="0068365E">
        <w:t>. Jedná sa</w:t>
      </w:r>
      <w:r w:rsidRPr="0068365E">
        <w:t xml:space="preserve"> o  kanalizačnú sieť vybudovanú na pozemku reg. C, parc. č. 1601/15 o výmere 982 m</w:t>
      </w:r>
      <w:r w:rsidRPr="0068365E">
        <w:rPr>
          <w:vertAlign w:val="superscript"/>
        </w:rPr>
        <w:t>2</w:t>
      </w:r>
      <w:r w:rsidRPr="0068365E">
        <w:t xml:space="preserve"> a  na pozemku reg. C, parc. č. 1601/16 o výmere 769 m</w:t>
      </w:r>
      <w:r w:rsidRPr="0068365E">
        <w:rPr>
          <w:vertAlign w:val="superscript"/>
        </w:rPr>
        <w:t>2</w:t>
      </w:r>
      <w:r w:rsidRPr="0068365E">
        <w:t>, ktoré sa nachádzajú v katastrálnom území Vrbové</w:t>
      </w:r>
      <w:r w:rsidR="00514DED" w:rsidRPr="0068365E">
        <w:t xml:space="preserve"> zapísané na </w:t>
      </w:r>
      <w:r w:rsidRPr="0068365E">
        <w:t>LV č. 1900</w:t>
      </w:r>
      <w:r w:rsidR="00514DED" w:rsidRPr="0068365E">
        <w:t>.</w:t>
      </w:r>
    </w:p>
    <w:p w14:paraId="63DAA784" w14:textId="77777777" w:rsidR="008B7465" w:rsidRPr="0068365E" w:rsidRDefault="008B7465" w:rsidP="008B7465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Mesto odovzdáva nadobudnutý nehnuteľný majetok do správy firme TAVOS, a.s. k ďalšiemu spravovaniu protokolárne.</w:t>
      </w:r>
    </w:p>
    <w:p w14:paraId="2ED882FC" w14:textId="4325C3C1" w:rsidR="0071512A" w:rsidRPr="0068365E" w:rsidRDefault="0071512A" w:rsidP="00627632">
      <w:pPr>
        <w:pStyle w:val="titulok"/>
        <w:spacing w:before="0" w:beforeAutospacing="0" w:after="0" w:afterAutospacing="0"/>
        <w:jc w:val="both"/>
      </w:pPr>
    </w:p>
    <w:p w14:paraId="7C303DDC" w14:textId="1477C27D" w:rsidR="006140AB" w:rsidRPr="0068365E" w:rsidRDefault="006140AB" w:rsidP="00627632">
      <w:pPr>
        <w:pStyle w:val="titulok"/>
        <w:spacing w:before="0" w:beforeAutospacing="0" w:after="0" w:afterAutospacing="0"/>
        <w:jc w:val="both"/>
      </w:pPr>
      <w:r w:rsidRPr="0068365E">
        <w:t>Bolo prečítané a</w:t>
      </w:r>
      <w:r w:rsidR="003D6695" w:rsidRPr="0068365E">
        <w:t xml:space="preserve"> bolo </w:t>
      </w:r>
      <w:r w:rsidRPr="0068365E">
        <w:t xml:space="preserve">prijaté uznesenie č. </w:t>
      </w:r>
      <w:r w:rsidR="00354740" w:rsidRPr="0068365E">
        <w:t>14/XII</w:t>
      </w:r>
      <w:r w:rsidRPr="0068365E">
        <w:t>/2018.</w:t>
      </w:r>
    </w:p>
    <w:p w14:paraId="5A7C1CF7" w14:textId="0CA70B7E" w:rsidR="00627632" w:rsidRDefault="00627632" w:rsidP="00397F45">
      <w:pPr>
        <w:jc w:val="both"/>
        <w:rPr>
          <w:rFonts w:ascii="Times New Roman" w:hAnsi="Times New Roman" w:cs="Times New Roman"/>
          <w:b w:val="0"/>
        </w:rPr>
      </w:pPr>
    </w:p>
    <w:p w14:paraId="7F70A7F4" w14:textId="1FE82AE9" w:rsidR="0068365E" w:rsidRDefault="0068365E" w:rsidP="00397F45">
      <w:pPr>
        <w:jc w:val="both"/>
        <w:rPr>
          <w:rFonts w:ascii="Times New Roman" w:hAnsi="Times New Roman" w:cs="Times New Roman"/>
          <w:b w:val="0"/>
        </w:rPr>
      </w:pPr>
    </w:p>
    <w:p w14:paraId="28C2FC72" w14:textId="5B5B660C" w:rsidR="0068365E" w:rsidRDefault="0068365E" w:rsidP="00397F45">
      <w:pPr>
        <w:jc w:val="both"/>
        <w:rPr>
          <w:rFonts w:ascii="Times New Roman" w:hAnsi="Times New Roman" w:cs="Times New Roman"/>
          <w:b w:val="0"/>
        </w:rPr>
      </w:pPr>
    </w:p>
    <w:p w14:paraId="5C66C2E2" w14:textId="77777777" w:rsidR="0068365E" w:rsidRPr="004B0841" w:rsidRDefault="0068365E" w:rsidP="00397F45">
      <w:pPr>
        <w:jc w:val="both"/>
        <w:rPr>
          <w:rFonts w:ascii="Times New Roman" w:hAnsi="Times New Roman" w:cs="Times New Roman"/>
          <w:b w:val="0"/>
        </w:rPr>
      </w:pPr>
    </w:p>
    <w:p w14:paraId="6AD275A5" w14:textId="1A91F7A2" w:rsidR="008B7465" w:rsidRDefault="0071512A" w:rsidP="008B7465">
      <w:pPr>
        <w:rPr>
          <w:rFonts w:ascii="Times New Roman" w:hAnsi="Times New Roman" w:cs="Times New Roman"/>
          <w:b w:val="0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97F45" w:rsidRPr="004B0841">
        <w:rPr>
          <w:rFonts w:ascii="Times New Roman" w:hAnsi="Times New Roman" w:cs="Times New Roman"/>
          <w:sz w:val="28"/>
          <w:szCs w:val="28"/>
        </w:rPr>
        <w:t>.</w:t>
      </w:r>
      <w:r w:rsidR="00397F45" w:rsidRPr="004B0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465" w:rsidRPr="004B0841">
        <w:rPr>
          <w:rFonts w:ascii="Times New Roman" w:hAnsi="Times New Roman" w:cs="Times New Roman"/>
          <w:sz w:val="28"/>
          <w:szCs w:val="28"/>
        </w:rPr>
        <w:t>Rôzne</w:t>
      </w:r>
      <w:r w:rsidR="00E01A69" w:rsidRPr="004B0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CD5B566" w14:textId="77777777" w:rsidR="004B0841" w:rsidRPr="004B0841" w:rsidRDefault="004B0841" w:rsidP="008B7465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66ACFAFA" w14:textId="21BF07BE" w:rsidR="008B7465" w:rsidRPr="0068365E" w:rsidRDefault="008B7465" w:rsidP="008B7465">
      <w:pPr>
        <w:rPr>
          <w:rFonts w:ascii="Times New Roman" w:hAnsi="Times New Roman" w:cs="Times New Roman"/>
        </w:rPr>
      </w:pPr>
      <w:r w:rsidRPr="0068365E">
        <w:rPr>
          <w:rFonts w:ascii="Times New Roman" w:hAnsi="Times New Roman" w:cs="Times New Roman"/>
        </w:rPr>
        <w:t>a)</w:t>
      </w:r>
      <w:r w:rsidR="0071512A" w:rsidRPr="0068365E">
        <w:rPr>
          <w:rFonts w:ascii="Times New Roman" w:hAnsi="Times New Roman" w:cs="Times New Roman"/>
          <w:b w:val="0"/>
        </w:rPr>
        <w:t> </w:t>
      </w:r>
      <w:r w:rsidR="004B0841" w:rsidRPr="0068365E">
        <w:rPr>
          <w:rFonts w:ascii="Times New Roman" w:hAnsi="Times New Roman" w:cs="Times New Roman"/>
        </w:rPr>
        <w:t>S</w:t>
      </w:r>
      <w:r w:rsidRPr="0068365E">
        <w:rPr>
          <w:rFonts w:ascii="Times New Roman" w:hAnsi="Times New Roman" w:cs="Times New Roman"/>
        </w:rPr>
        <w:t>chválenie dohody o spolupráci Vrbové – Rakovice</w:t>
      </w:r>
    </w:p>
    <w:p w14:paraId="6DE33B81" w14:textId="3DAC6B02" w:rsidR="008B7465" w:rsidRPr="0068365E" w:rsidRDefault="008B7465" w:rsidP="004B0841">
      <w:pPr>
        <w:pStyle w:val="Standard"/>
        <w:ind w:left="426" w:hanging="426"/>
        <w:rPr>
          <w:b/>
        </w:rPr>
      </w:pPr>
      <w:r w:rsidRPr="0068365E">
        <w:rPr>
          <w:b/>
        </w:rPr>
        <w:t xml:space="preserve">    </w:t>
      </w:r>
    </w:p>
    <w:p w14:paraId="4B9E68E8" w14:textId="5B494578" w:rsidR="008B7465" w:rsidRPr="0068365E" w:rsidRDefault="008B7465" w:rsidP="008B7465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Obec Rakovice  zabezpečuje poskytovanie záujmového vzdelávania žiakov s trvalým pobytom v meste Vrbové v centre voľného času pri ZŠ s MŠ Rakovice.</w:t>
      </w:r>
      <w:r w:rsidR="00514DED" w:rsidRPr="0068365E">
        <w:rPr>
          <w:rFonts w:ascii="Times New Roman" w:hAnsi="Times New Roman" w:cs="Times New Roman"/>
          <w:b w:val="0"/>
        </w:rPr>
        <w:t xml:space="preserve"> </w:t>
      </w:r>
      <w:r w:rsidRPr="0068365E">
        <w:rPr>
          <w:rFonts w:ascii="Times New Roman" w:hAnsi="Times New Roman" w:cs="Times New Roman"/>
          <w:b w:val="0"/>
        </w:rPr>
        <w:t xml:space="preserve">Jedná sa o troch žiakov mesta Vrbové, ktorí navštevujú záujmové centrum voľného času pri ZŠ s MŠ Rakovice. Obec Rakovice predložila návrh na spolufinancovanie formou čiastočnej úhrady finančných prostriedkov vynaložených obcou Rakovice. </w:t>
      </w:r>
    </w:p>
    <w:p w14:paraId="172B5B1C" w14:textId="093DA315" w:rsidR="008B7465" w:rsidRPr="0068365E" w:rsidRDefault="008B7465" w:rsidP="008B7465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Po prepočte sa jedná o dobu financovania od septembra 2018 do 30.06.2019, kde mesačne sa jedná o sumu 7,50</w:t>
      </w:r>
      <w:r w:rsidR="0089615C" w:rsidRPr="0068365E">
        <w:rPr>
          <w:rFonts w:ascii="Times New Roman" w:hAnsi="Times New Roman" w:cs="Times New Roman"/>
          <w:b w:val="0"/>
        </w:rPr>
        <w:t xml:space="preserve"> </w:t>
      </w:r>
      <w:r w:rsidRPr="0068365E">
        <w:rPr>
          <w:rFonts w:ascii="Times New Roman" w:hAnsi="Times New Roman" w:cs="Times New Roman"/>
          <w:b w:val="0"/>
        </w:rPr>
        <w:t>€ na jedného žiaka v Rakoviciach.</w:t>
      </w:r>
    </w:p>
    <w:p w14:paraId="5C91F3B3" w14:textId="35389854" w:rsidR="003D6695" w:rsidRPr="0068365E" w:rsidRDefault="003D6695" w:rsidP="00240C2D">
      <w:pPr>
        <w:pStyle w:val="Zarkazkladnhotextu2"/>
        <w:spacing w:after="0" w:line="240" w:lineRule="auto"/>
        <w:ind w:left="0"/>
        <w:jc w:val="both"/>
      </w:pPr>
    </w:p>
    <w:p w14:paraId="5738AD39" w14:textId="0861CE38" w:rsidR="00641CD7" w:rsidRPr="0068365E" w:rsidRDefault="00641CD7" w:rsidP="00641CD7">
      <w:pPr>
        <w:pStyle w:val="Standard"/>
      </w:pPr>
      <w:r w:rsidRPr="0068365E">
        <w:t>K uvedenému materiálu neboli vznesené žiadne pripomienky.</w:t>
      </w:r>
    </w:p>
    <w:p w14:paraId="332F51E6" w14:textId="74EE53C7" w:rsidR="00354740" w:rsidRPr="0068365E" w:rsidRDefault="00354740" w:rsidP="00354740">
      <w:pPr>
        <w:pStyle w:val="titulok"/>
        <w:spacing w:before="0" w:beforeAutospacing="0" w:after="0" w:afterAutospacing="0"/>
        <w:jc w:val="both"/>
      </w:pPr>
      <w:r w:rsidRPr="0068365E">
        <w:t>Bolo prečítané a bolo prijaté uznesenie č. 15/XII/2018.</w:t>
      </w:r>
    </w:p>
    <w:p w14:paraId="6E439EC8" w14:textId="77777777" w:rsidR="00354740" w:rsidRPr="004B0841" w:rsidRDefault="00354740" w:rsidP="00240C2D">
      <w:pPr>
        <w:pStyle w:val="Zarkazkladnhotextu2"/>
        <w:spacing w:after="0" w:line="240" w:lineRule="auto"/>
        <w:ind w:left="0"/>
        <w:jc w:val="both"/>
      </w:pPr>
    </w:p>
    <w:p w14:paraId="538E9650" w14:textId="56F24D97" w:rsidR="004B0841" w:rsidRPr="0068365E" w:rsidRDefault="004B0841" w:rsidP="004B0841">
      <w:pPr>
        <w:pStyle w:val="Standard"/>
        <w:ind w:left="426" w:hanging="426"/>
        <w:rPr>
          <w:b/>
        </w:rPr>
      </w:pPr>
      <w:r w:rsidRPr="0068365E">
        <w:rPr>
          <w:b/>
        </w:rPr>
        <w:t>b) Objekt bytového domu - Košiar – zriadenie záložného práva</w:t>
      </w:r>
    </w:p>
    <w:p w14:paraId="5B5330D5" w14:textId="6C7159CA" w:rsidR="0089615C" w:rsidRPr="0068365E" w:rsidRDefault="0089615C" w:rsidP="00240C2D">
      <w:pPr>
        <w:pStyle w:val="Zarkazkladnhotextu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D42929" w14:textId="4CD94EC8" w:rsidR="0089615C" w:rsidRPr="0068365E" w:rsidRDefault="0089615C" w:rsidP="0089615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Pre bytový dom – Košiar  je nutné zriadiť záložné právo pre záložného veriteľa - Ministerstvo dopravy a výstavby Slovenskej republiky na základe poskytnutej dotácie záložcovi – Mestu Vrbové v  zmysle Zmluvy o poskytnutí dotácie na obstaranie nájomných bytov  č. 0089/PRB/2018 uzatvorenej dňa 17.07.2018 medzi záložným veriteľom a záložcom, kde Záložca je výlučným vlastníkom nehnuteľností :</w:t>
      </w:r>
    </w:p>
    <w:p w14:paraId="72904515" w14:textId="00A8C2D2" w:rsidR="0089615C" w:rsidRPr="0068365E" w:rsidRDefault="00514DED" w:rsidP="00166181">
      <w:pPr>
        <w:suppressAutoHyphens/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 xml:space="preserve">- </w:t>
      </w:r>
      <w:r w:rsidR="00166181" w:rsidRPr="0068365E">
        <w:rPr>
          <w:rFonts w:ascii="Times New Roman" w:hAnsi="Times New Roman" w:cs="Times New Roman"/>
          <w:b w:val="0"/>
        </w:rPr>
        <w:t>s</w:t>
      </w:r>
      <w:r w:rsidR="0089615C" w:rsidRPr="0068365E">
        <w:rPr>
          <w:rFonts w:ascii="Times New Roman" w:hAnsi="Times New Roman" w:cs="Times New Roman"/>
          <w:b w:val="0"/>
        </w:rPr>
        <w:t>tavba bytový dom – nájomné byty 15 b.j. so súpisným číslom 675 zapísaná na LV č. 4138 v</w:t>
      </w:r>
      <w:r w:rsidRPr="0068365E">
        <w:rPr>
          <w:rFonts w:ascii="Times New Roman" w:hAnsi="Times New Roman" w:cs="Times New Roman"/>
          <w:b w:val="0"/>
        </w:rPr>
        <w:t> </w:t>
      </w:r>
      <w:r w:rsidR="0089615C" w:rsidRPr="0068365E">
        <w:rPr>
          <w:rFonts w:ascii="Times New Roman" w:hAnsi="Times New Roman" w:cs="Times New Roman"/>
          <w:b w:val="0"/>
        </w:rPr>
        <w:t>k</w:t>
      </w:r>
      <w:r w:rsidRPr="0068365E">
        <w:rPr>
          <w:rFonts w:ascii="Times New Roman" w:hAnsi="Times New Roman" w:cs="Times New Roman"/>
          <w:b w:val="0"/>
        </w:rPr>
        <w:t>. ú. </w:t>
      </w:r>
      <w:r w:rsidR="0089615C" w:rsidRPr="0068365E">
        <w:rPr>
          <w:rFonts w:ascii="Times New Roman" w:hAnsi="Times New Roman" w:cs="Times New Roman"/>
          <w:b w:val="0"/>
        </w:rPr>
        <w:t>Vrbové, nachádzajúca sa na parcele reg. „C“ č. 1577/2 o veľkosti 417 m</w:t>
      </w:r>
      <w:r w:rsidR="0089615C" w:rsidRPr="0068365E">
        <w:rPr>
          <w:rFonts w:ascii="Times New Roman" w:hAnsi="Times New Roman" w:cs="Times New Roman"/>
          <w:b w:val="0"/>
          <w:vertAlign w:val="superscript"/>
        </w:rPr>
        <w:t>2</w:t>
      </w:r>
      <w:r w:rsidR="0089615C" w:rsidRPr="0068365E">
        <w:rPr>
          <w:rFonts w:ascii="Times New Roman" w:hAnsi="Times New Roman" w:cs="Times New Roman"/>
          <w:b w:val="0"/>
        </w:rPr>
        <w:t>, druh pozemku zastavané plochy a nádvoria, v ktorej sa nachádza 15 nájomných bytov;</w:t>
      </w:r>
      <w:r w:rsidRPr="0068365E">
        <w:rPr>
          <w:rFonts w:ascii="Times New Roman" w:hAnsi="Times New Roman" w:cs="Times New Roman"/>
          <w:b w:val="0"/>
        </w:rPr>
        <w:t xml:space="preserve"> </w:t>
      </w:r>
      <w:r w:rsidR="00166181" w:rsidRPr="0068365E">
        <w:rPr>
          <w:rFonts w:ascii="Times New Roman" w:hAnsi="Times New Roman" w:cs="Times New Roman"/>
          <w:b w:val="0"/>
        </w:rPr>
        <w:t>p</w:t>
      </w:r>
      <w:r w:rsidR="0089615C" w:rsidRPr="0068365E">
        <w:rPr>
          <w:rFonts w:ascii="Times New Roman" w:hAnsi="Times New Roman" w:cs="Times New Roman"/>
          <w:b w:val="0"/>
        </w:rPr>
        <w:t>arcela reg. „C“ č. 1577/2 o veľkosti 417 m</w:t>
      </w:r>
      <w:r w:rsidR="0089615C" w:rsidRPr="0068365E">
        <w:rPr>
          <w:rFonts w:ascii="Times New Roman" w:hAnsi="Times New Roman" w:cs="Times New Roman"/>
          <w:b w:val="0"/>
          <w:vertAlign w:val="superscript"/>
        </w:rPr>
        <w:t>2</w:t>
      </w:r>
      <w:r w:rsidR="0089615C" w:rsidRPr="0068365E">
        <w:rPr>
          <w:rFonts w:ascii="Times New Roman" w:hAnsi="Times New Roman" w:cs="Times New Roman"/>
          <w:b w:val="0"/>
        </w:rPr>
        <w:t>, druh pozemku zastavané plochy a nádvoria, zapísaná na LV č. 4138 v</w:t>
      </w:r>
      <w:r w:rsidRPr="0068365E">
        <w:rPr>
          <w:rFonts w:ascii="Times New Roman" w:hAnsi="Times New Roman" w:cs="Times New Roman"/>
          <w:b w:val="0"/>
        </w:rPr>
        <w:t> </w:t>
      </w:r>
      <w:r w:rsidR="0089615C" w:rsidRPr="0068365E">
        <w:rPr>
          <w:rFonts w:ascii="Times New Roman" w:hAnsi="Times New Roman" w:cs="Times New Roman"/>
          <w:b w:val="0"/>
        </w:rPr>
        <w:t>k</w:t>
      </w:r>
      <w:r w:rsidRPr="0068365E">
        <w:rPr>
          <w:rFonts w:ascii="Times New Roman" w:hAnsi="Times New Roman" w:cs="Times New Roman"/>
          <w:b w:val="0"/>
        </w:rPr>
        <w:t xml:space="preserve">. ú. </w:t>
      </w:r>
      <w:r w:rsidR="0089615C" w:rsidRPr="0068365E">
        <w:rPr>
          <w:rFonts w:ascii="Times New Roman" w:hAnsi="Times New Roman" w:cs="Times New Roman"/>
          <w:b w:val="0"/>
        </w:rPr>
        <w:t>Vrbové</w:t>
      </w:r>
      <w:r w:rsidR="00166181" w:rsidRPr="0068365E">
        <w:rPr>
          <w:rFonts w:ascii="Times New Roman" w:hAnsi="Times New Roman" w:cs="Times New Roman"/>
          <w:b w:val="0"/>
        </w:rPr>
        <w:t>.</w:t>
      </w:r>
    </w:p>
    <w:p w14:paraId="23B7217B" w14:textId="77777777" w:rsidR="0089615C" w:rsidRPr="0068365E" w:rsidRDefault="0089615C" w:rsidP="0089615C">
      <w:pPr>
        <w:jc w:val="both"/>
        <w:rPr>
          <w:rFonts w:ascii="Times New Roman" w:hAnsi="Times New Roman" w:cs="Times New Roman"/>
          <w:b w:val="0"/>
        </w:rPr>
      </w:pPr>
      <w:r w:rsidRPr="0068365E">
        <w:rPr>
          <w:rFonts w:ascii="Times New Roman" w:hAnsi="Times New Roman" w:cs="Times New Roman"/>
          <w:b w:val="0"/>
        </w:rPr>
        <w:t>Na základe požiadavky záložného veriteľa – Ministerstva dopravy a výstavby SR je nutné v jeho prospech zriadiť záložné právo na uvedených nehnuteľnostiach po dobu 20 rokov, kde je záložca mesto Vrbové povinné využívať tieto nájomné byty len na účely nájomného bývania. V prípade porušenia tejto povinnosti na základe zriadeného záložného práva je povinný záložca – mesto Vrbové dotáciu v plnej výške 280.450 € vrátiť záložnému veriteľovi.</w:t>
      </w:r>
    </w:p>
    <w:p w14:paraId="0EA233A8" w14:textId="180DF91E" w:rsidR="0089615C" w:rsidRPr="0068365E" w:rsidRDefault="0089615C" w:rsidP="00240C2D">
      <w:pPr>
        <w:pStyle w:val="Zarkazkladnhotextu2"/>
        <w:spacing w:after="0" w:line="240" w:lineRule="auto"/>
        <w:ind w:left="0"/>
        <w:jc w:val="both"/>
        <w:rPr>
          <w:rFonts w:ascii="Times New Roman" w:hAnsi="Times New Roman" w:cs="Times New Roman"/>
          <w:b w:val="0"/>
        </w:rPr>
      </w:pPr>
    </w:p>
    <w:p w14:paraId="6B1AAA4B" w14:textId="28ADF910" w:rsidR="00641CD7" w:rsidRPr="0068365E" w:rsidRDefault="00641CD7" w:rsidP="00641CD7">
      <w:pPr>
        <w:pStyle w:val="Standard"/>
      </w:pPr>
      <w:r w:rsidRPr="0068365E">
        <w:t>K uvedenému materiálu neboli vznesené žiadne pripomienky.</w:t>
      </w:r>
    </w:p>
    <w:p w14:paraId="79849699" w14:textId="01776EF6" w:rsidR="00354740" w:rsidRPr="0068365E" w:rsidRDefault="00354740" w:rsidP="00354740">
      <w:pPr>
        <w:pStyle w:val="titulok"/>
        <w:spacing w:before="0" w:beforeAutospacing="0" w:after="0" w:afterAutospacing="0"/>
        <w:jc w:val="both"/>
      </w:pPr>
      <w:r w:rsidRPr="0068365E">
        <w:t>Bolo prečítané a bolo prijaté uznesenie č. 16/XII/2018.</w:t>
      </w:r>
    </w:p>
    <w:p w14:paraId="7BFF486B" w14:textId="77777777" w:rsidR="0005491F" w:rsidRPr="004B0841" w:rsidRDefault="0005491F" w:rsidP="00397F45">
      <w:pPr>
        <w:jc w:val="both"/>
        <w:rPr>
          <w:rFonts w:ascii="Times New Roman" w:hAnsi="Times New Roman" w:cs="Times New Roman"/>
          <w:b w:val="0"/>
        </w:rPr>
      </w:pPr>
    </w:p>
    <w:p w14:paraId="75CFE05D" w14:textId="22179CFB" w:rsidR="003D6695" w:rsidRPr="0068365E" w:rsidRDefault="003D6695" w:rsidP="0068365E">
      <w:pPr>
        <w:pStyle w:val="Podtitul"/>
        <w:rPr>
          <w:bCs w:val="0"/>
          <w:noProof w:val="0"/>
          <w:sz w:val="28"/>
          <w:szCs w:val="28"/>
        </w:rPr>
      </w:pPr>
      <w:r w:rsidRPr="004B0841">
        <w:rPr>
          <w:noProof w:val="0"/>
          <w:sz w:val="28"/>
          <w:szCs w:val="28"/>
        </w:rPr>
        <w:t>10</w:t>
      </w:r>
      <w:r w:rsidR="00397F45" w:rsidRPr="004B0841">
        <w:rPr>
          <w:noProof w:val="0"/>
          <w:sz w:val="28"/>
          <w:szCs w:val="28"/>
        </w:rPr>
        <w:t xml:space="preserve">. </w:t>
      </w:r>
      <w:r w:rsidR="00E01A69" w:rsidRPr="004B0841">
        <w:rPr>
          <w:noProof w:val="0"/>
          <w:sz w:val="28"/>
          <w:szCs w:val="28"/>
        </w:rPr>
        <w:t xml:space="preserve"> </w:t>
      </w:r>
      <w:r w:rsidR="0089615C" w:rsidRPr="004B0841">
        <w:rPr>
          <w:bCs w:val="0"/>
          <w:noProof w:val="0"/>
          <w:sz w:val="28"/>
          <w:szCs w:val="28"/>
        </w:rPr>
        <w:t>Dopyty a interpelácie poslancov</w:t>
      </w:r>
    </w:p>
    <w:p w14:paraId="470B4540" w14:textId="77777777" w:rsidR="00641CD7" w:rsidRDefault="00641CD7" w:rsidP="00641CD7">
      <w:pPr>
        <w:pStyle w:val="Odsekzoznamu"/>
        <w:numPr>
          <w:ilvl w:val="0"/>
          <w:numId w:val="30"/>
        </w:numPr>
        <w:ind w:hanging="436"/>
        <w:jc w:val="both"/>
      </w:pPr>
    </w:p>
    <w:p w14:paraId="47C3D403" w14:textId="26E8AB95" w:rsidR="00604D19" w:rsidRPr="004B0841" w:rsidRDefault="00604D19" w:rsidP="00641CD7">
      <w:pPr>
        <w:pStyle w:val="Odsekzoznamu"/>
        <w:ind w:left="0"/>
        <w:jc w:val="both"/>
      </w:pPr>
      <w:r w:rsidRPr="004B0841">
        <w:t xml:space="preserve">Ing. Duračka </w:t>
      </w:r>
      <w:r w:rsidR="00E87798" w:rsidRPr="004B0841">
        <w:t>–</w:t>
      </w:r>
      <w:r w:rsidRPr="004B0841">
        <w:t xml:space="preserve"> </w:t>
      </w:r>
      <w:r w:rsidR="00E87798" w:rsidRPr="004B0841">
        <w:t xml:space="preserve">na </w:t>
      </w:r>
      <w:r w:rsidR="00E55C18">
        <w:t xml:space="preserve">ulici </w:t>
      </w:r>
      <w:r w:rsidR="00E87798" w:rsidRPr="004B0841">
        <w:t xml:space="preserve">6. </w:t>
      </w:r>
      <w:r w:rsidR="0006779F" w:rsidRPr="004B0841">
        <w:t>apríla</w:t>
      </w:r>
      <w:r w:rsidR="004B0841">
        <w:t xml:space="preserve"> pri</w:t>
      </w:r>
      <w:r w:rsidR="0006779F" w:rsidRPr="004B0841">
        <w:t xml:space="preserve"> </w:t>
      </w:r>
      <w:r w:rsidR="004B0841">
        <w:t>ihrisku už dlhšiu dobu</w:t>
      </w:r>
      <w:r w:rsidR="0006779F" w:rsidRPr="004B0841">
        <w:t xml:space="preserve"> nesvieti</w:t>
      </w:r>
      <w:r w:rsidR="004B0841">
        <w:t xml:space="preserve"> lampa</w:t>
      </w:r>
      <w:r w:rsidR="00E55C18">
        <w:t>.</w:t>
      </w:r>
    </w:p>
    <w:p w14:paraId="56C8457C" w14:textId="05517C3B" w:rsidR="0006779F" w:rsidRPr="004B0841" w:rsidRDefault="0006779F" w:rsidP="00641CD7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Kubík – problém s lampami je na viacerých miestach, lampy sú vedené v zemi a keď je</w:t>
      </w:r>
      <w:r w:rsidR="001E4BAD" w:rsidRPr="004B0841">
        <w:rPr>
          <w:rFonts w:ascii="Times New Roman" w:hAnsi="Times New Roman" w:cs="Times New Roman"/>
          <w:b w:val="0"/>
        </w:rPr>
        <w:t xml:space="preserve"> </w:t>
      </w:r>
      <w:r w:rsidR="00641CD7">
        <w:rPr>
          <w:rFonts w:ascii="Times New Roman" w:hAnsi="Times New Roman" w:cs="Times New Roman"/>
          <w:b w:val="0"/>
        </w:rPr>
        <w:t>nepriaznivé</w:t>
      </w:r>
      <w:r w:rsidRPr="004B0841">
        <w:rPr>
          <w:rFonts w:ascii="Times New Roman" w:hAnsi="Times New Roman" w:cs="Times New Roman"/>
          <w:b w:val="0"/>
        </w:rPr>
        <w:t xml:space="preserve"> počasie</w:t>
      </w:r>
      <w:r w:rsidR="004B0841">
        <w:rPr>
          <w:rFonts w:ascii="Times New Roman" w:hAnsi="Times New Roman" w:cs="Times New Roman"/>
          <w:b w:val="0"/>
        </w:rPr>
        <w:t>,</w:t>
      </w:r>
      <w:r w:rsidRPr="004B0841">
        <w:rPr>
          <w:rFonts w:ascii="Times New Roman" w:hAnsi="Times New Roman" w:cs="Times New Roman"/>
          <w:b w:val="0"/>
        </w:rPr>
        <w:t xml:space="preserve"> </w:t>
      </w:r>
      <w:r w:rsidR="0068365E">
        <w:rPr>
          <w:rFonts w:ascii="Times New Roman" w:hAnsi="Times New Roman" w:cs="Times New Roman"/>
          <w:b w:val="0"/>
        </w:rPr>
        <w:t xml:space="preserve">káble skratujú, </w:t>
      </w:r>
      <w:r w:rsidRPr="004B0841">
        <w:rPr>
          <w:rFonts w:ascii="Times New Roman" w:hAnsi="Times New Roman" w:cs="Times New Roman"/>
          <w:b w:val="0"/>
        </w:rPr>
        <w:t>robí to problém. Dáme to skontrolovať.</w:t>
      </w:r>
    </w:p>
    <w:p w14:paraId="65A2C950" w14:textId="71E88776" w:rsidR="0006779F" w:rsidRPr="00641CD7" w:rsidRDefault="0006779F" w:rsidP="00641CD7">
      <w:pPr>
        <w:jc w:val="both"/>
        <w:rPr>
          <w:rFonts w:ascii="Times New Roman" w:hAnsi="Times New Roman" w:cs="Times New Roman"/>
          <w:b w:val="0"/>
        </w:rPr>
      </w:pPr>
      <w:r w:rsidRPr="00641CD7">
        <w:rPr>
          <w:rFonts w:ascii="Times New Roman" w:hAnsi="Times New Roman" w:cs="Times New Roman"/>
          <w:b w:val="0"/>
        </w:rPr>
        <w:t xml:space="preserve">PhDr. Miklášová – čo sa týka toho </w:t>
      </w:r>
      <w:r w:rsidR="004B0841" w:rsidRPr="00641CD7">
        <w:rPr>
          <w:rFonts w:ascii="Times New Roman" w:hAnsi="Times New Roman" w:cs="Times New Roman"/>
          <w:b w:val="0"/>
        </w:rPr>
        <w:t>ihriska</w:t>
      </w:r>
      <w:r w:rsidRPr="00641CD7">
        <w:rPr>
          <w:rFonts w:ascii="Times New Roman" w:hAnsi="Times New Roman" w:cs="Times New Roman"/>
          <w:b w:val="0"/>
        </w:rPr>
        <w:t>, prečo odtiaľ zobrali dvoje náradia ?</w:t>
      </w:r>
    </w:p>
    <w:p w14:paraId="67E6E848" w14:textId="4049C63E" w:rsidR="0006779F" w:rsidRPr="00641CD7" w:rsidRDefault="0006779F" w:rsidP="00641CD7">
      <w:pPr>
        <w:jc w:val="both"/>
        <w:rPr>
          <w:rFonts w:ascii="Times New Roman" w:hAnsi="Times New Roman" w:cs="Times New Roman"/>
          <w:b w:val="0"/>
        </w:rPr>
      </w:pPr>
      <w:r w:rsidRPr="00641CD7">
        <w:rPr>
          <w:rFonts w:ascii="Times New Roman" w:hAnsi="Times New Roman" w:cs="Times New Roman"/>
          <w:b w:val="0"/>
        </w:rPr>
        <w:t xml:space="preserve">JUDr. Kubík </w:t>
      </w:r>
      <w:r w:rsidR="0026140B" w:rsidRPr="00641CD7">
        <w:rPr>
          <w:rFonts w:ascii="Times New Roman" w:hAnsi="Times New Roman" w:cs="Times New Roman"/>
          <w:b w:val="0"/>
        </w:rPr>
        <w:t>–</w:t>
      </w:r>
      <w:r w:rsidRPr="00641CD7">
        <w:rPr>
          <w:rFonts w:ascii="Times New Roman" w:hAnsi="Times New Roman" w:cs="Times New Roman"/>
          <w:b w:val="0"/>
        </w:rPr>
        <w:t xml:space="preserve"> </w:t>
      </w:r>
      <w:r w:rsidR="0026140B" w:rsidRPr="00641CD7">
        <w:rPr>
          <w:rFonts w:ascii="Times New Roman" w:hAnsi="Times New Roman" w:cs="Times New Roman"/>
          <w:b w:val="0"/>
        </w:rPr>
        <w:t>náradia</w:t>
      </w:r>
      <w:r w:rsidR="00E55C18" w:rsidRPr="00641CD7">
        <w:rPr>
          <w:rFonts w:ascii="Times New Roman" w:hAnsi="Times New Roman" w:cs="Times New Roman"/>
          <w:b w:val="0"/>
        </w:rPr>
        <w:t xml:space="preserve"> sa dali</w:t>
      </w:r>
      <w:r w:rsidR="0026140B" w:rsidRPr="00641CD7">
        <w:rPr>
          <w:rFonts w:ascii="Times New Roman" w:hAnsi="Times New Roman" w:cs="Times New Roman"/>
          <w:b w:val="0"/>
        </w:rPr>
        <w:t xml:space="preserve"> na reklamáciu, dostali sme nové a sú na </w:t>
      </w:r>
      <w:r w:rsidR="004B0841" w:rsidRPr="00641CD7">
        <w:rPr>
          <w:rFonts w:ascii="Times New Roman" w:hAnsi="Times New Roman" w:cs="Times New Roman"/>
          <w:b w:val="0"/>
        </w:rPr>
        <w:t xml:space="preserve">útvare </w:t>
      </w:r>
      <w:r w:rsidR="0026140B" w:rsidRPr="00641CD7">
        <w:rPr>
          <w:rFonts w:ascii="Times New Roman" w:hAnsi="Times New Roman" w:cs="Times New Roman"/>
          <w:b w:val="0"/>
        </w:rPr>
        <w:t>MH. Do konca roka by ich mali osadiť.</w:t>
      </w:r>
    </w:p>
    <w:p w14:paraId="33EC8383" w14:textId="77777777" w:rsidR="00B528F3" w:rsidRPr="004B0841" w:rsidRDefault="00B528F3" w:rsidP="00641CD7">
      <w:pPr>
        <w:pStyle w:val="Odsekzoznamu"/>
        <w:numPr>
          <w:ilvl w:val="0"/>
          <w:numId w:val="30"/>
        </w:numPr>
        <w:ind w:hanging="436"/>
        <w:jc w:val="both"/>
      </w:pPr>
    </w:p>
    <w:p w14:paraId="14C87BC5" w14:textId="3D4E2AC7" w:rsidR="0026140B" w:rsidRPr="004B0841" w:rsidRDefault="0026140B" w:rsidP="00641CD7">
      <w:pPr>
        <w:pStyle w:val="Odsekzoznamu"/>
        <w:ind w:left="0"/>
        <w:jc w:val="both"/>
      </w:pPr>
      <w:r w:rsidRPr="004B0841">
        <w:t xml:space="preserve">Dott. Mgr. Maggiová – </w:t>
      </w:r>
      <w:r w:rsidR="00641CD7">
        <w:t>máme v pláne urobiť aj</w:t>
      </w:r>
      <w:r w:rsidRPr="004B0841">
        <w:t xml:space="preserve"> bezbariérový prístup do</w:t>
      </w:r>
      <w:r w:rsidR="004B0841">
        <w:t xml:space="preserve"> Domu kultúry</w:t>
      </w:r>
      <w:r w:rsidRPr="004B0841">
        <w:t xml:space="preserve"> a aj opraviť schody</w:t>
      </w:r>
    </w:p>
    <w:p w14:paraId="0877C742" w14:textId="77777777" w:rsidR="00B528F3" w:rsidRPr="004B0841" w:rsidRDefault="00B528F3" w:rsidP="00AE3C92">
      <w:pPr>
        <w:pStyle w:val="Odsekzoznamu"/>
        <w:numPr>
          <w:ilvl w:val="0"/>
          <w:numId w:val="29"/>
        </w:numPr>
        <w:jc w:val="both"/>
      </w:pPr>
    </w:p>
    <w:p w14:paraId="3E251446" w14:textId="2816A324" w:rsidR="009F0D98" w:rsidRPr="004B0841" w:rsidRDefault="00273954" w:rsidP="00641CD7">
      <w:pPr>
        <w:pStyle w:val="Odsekzoznamu"/>
        <w:ind w:left="0"/>
        <w:jc w:val="both"/>
      </w:pPr>
      <w:r w:rsidRPr="004B0841">
        <w:t>p</w:t>
      </w:r>
      <w:r w:rsidR="009F0D98" w:rsidRPr="004B0841">
        <w:t>. Dunajčík – čo sa týka mestských propagačných plagátov na internete aj vo vitrínach</w:t>
      </w:r>
      <w:r w:rsidR="00E55C18">
        <w:t>, n</w:t>
      </w:r>
      <w:r w:rsidRPr="004B0841">
        <w:t>evyzerajú dobre, grafika by mohla byť lepšia.</w:t>
      </w:r>
    </w:p>
    <w:p w14:paraId="1E0B5438" w14:textId="77777777" w:rsidR="00B528F3" w:rsidRPr="004B0841" w:rsidRDefault="00B528F3" w:rsidP="00641CD7">
      <w:pPr>
        <w:pStyle w:val="Odsekzoznamu"/>
        <w:numPr>
          <w:ilvl w:val="0"/>
          <w:numId w:val="29"/>
        </w:numPr>
        <w:jc w:val="both"/>
      </w:pPr>
    </w:p>
    <w:p w14:paraId="25A66994" w14:textId="630FA650" w:rsidR="00AE3C92" w:rsidRPr="00AE3C92" w:rsidRDefault="00AE3C92" w:rsidP="00AE3C92">
      <w:pPr>
        <w:jc w:val="both"/>
        <w:rPr>
          <w:rFonts w:ascii="Times New Roman" w:hAnsi="Times New Roman" w:cs="Times New Roman"/>
          <w:b w:val="0"/>
        </w:rPr>
      </w:pPr>
      <w:r w:rsidRPr="00AE3C92">
        <w:rPr>
          <w:rFonts w:ascii="Times New Roman" w:hAnsi="Times New Roman" w:cs="Times New Roman"/>
          <w:b w:val="0"/>
        </w:rPr>
        <w:lastRenderedPageBreak/>
        <w:t>Mgr. Drobná – chcela by poprosiť, či by sa ešte pred Vianocami mohol urobiť poriadok pri      kontajneroch. Keď smetiari vysypú sklo, zostane tam veľa rozbitého skla a nikto to nepozametá.</w:t>
      </w:r>
    </w:p>
    <w:p w14:paraId="5A893DE7" w14:textId="1A1EAB82" w:rsidR="00DF38EF" w:rsidRPr="004B0841" w:rsidRDefault="00DF38EF" w:rsidP="00641CD7">
      <w:pPr>
        <w:pStyle w:val="Odsekzoznamu"/>
        <w:ind w:left="0"/>
        <w:jc w:val="both"/>
      </w:pPr>
      <w:r w:rsidRPr="004B0841">
        <w:t xml:space="preserve">p. Sabo – pri bývalom učilišti na chodníku pred vchodom odrezali zábradlie a zostali tam trčať trubky. Mali by ich odstrániť, </w:t>
      </w:r>
      <w:r w:rsidR="00EA3ADB" w:rsidRPr="004B0841">
        <w:t>je to nebezpečné</w:t>
      </w:r>
      <w:r w:rsidRPr="004B0841">
        <w:t xml:space="preserve"> hlavne ak </w:t>
      </w:r>
      <w:r w:rsidR="008E562D" w:rsidRPr="004B0841">
        <w:t>napadne</w:t>
      </w:r>
      <w:r w:rsidRPr="004B0841">
        <w:t xml:space="preserve"> sneh</w:t>
      </w:r>
      <w:r w:rsidR="008E562D" w:rsidRPr="004B0841">
        <w:t xml:space="preserve"> a nebude ich vidieť.</w:t>
      </w:r>
    </w:p>
    <w:p w14:paraId="3A8AEDC8" w14:textId="786B3C85" w:rsidR="0015016E" w:rsidRPr="00AE3C92" w:rsidRDefault="008E562D" w:rsidP="00AE3C92">
      <w:pPr>
        <w:jc w:val="both"/>
        <w:rPr>
          <w:rFonts w:ascii="Times New Roman" w:hAnsi="Times New Roman" w:cs="Times New Roman"/>
          <w:b w:val="0"/>
        </w:rPr>
      </w:pPr>
      <w:r w:rsidRPr="00AE3C92">
        <w:rPr>
          <w:rFonts w:ascii="Times New Roman" w:hAnsi="Times New Roman" w:cs="Times New Roman"/>
          <w:b w:val="0"/>
        </w:rPr>
        <w:t xml:space="preserve">p. Sabo – </w:t>
      </w:r>
      <w:r w:rsidR="00D32225" w:rsidRPr="00AE3C92">
        <w:rPr>
          <w:rFonts w:ascii="Times New Roman" w:hAnsi="Times New Roman" w:cs="Times New Roman"/>
          <w:b w:val="0"/>
        </w:rPr>
        <w:t>v</w:t>
      </w:r>
      <w:r w:rsidR="00E12619">
        <w:rPr>
          <w:rFonts w:ascii="Times New Roman" w:hAnsi="Times New Roman" w:cs="Times New Roman"/>
          <w:b w:val="0"/>
        </w:rPr>
        <w:t> </w:t>
      </w:r>
      <w:r w:rsidR="00D32225" w:rsidRPr="00AE3C92">
        <w:rPr>
          <w:rFonts w:ascii="Times New Roman" w:hAnsi="Times New Roman" w:cs="Times New Roman"/>
          <w:b w:val="0"/>
        </w:rPr>
        <w:t>nedeľu</w:t>
      </w:r>
      <w:r w:rsidR="00E12619">
        <w:rPr>
          <w:rFonts w:ascii="Times New Roman" w:hAnsi="Times New Roman" w:cs="Times New Roman"/>
          <w:b w:val="0"/>
        </w:rPr>
        <w:t>,</w:t>
      </w:r>
      <w:r w:rsidR="00D32225" w:rsidRPr="00AE3C92">
        <w:rPr>
          <w:rFonts w:ascii="Times New Roman" w:hAnsi="Times New Roman" w:cs="Times New Roman"/>
          <w:b w:val="0"/>
        </w:rPr>
        <w:t xml:space="preserve"> </w:t>
      </w:r>
      <w:r w:rsidR="00EA3ADB" w:rsidRPr="00AE3C92">
        <w:rPr>
          <w:rFonts w:ascii="Times New Roman" w:hAnsi="Times New Roman" w:cs="Times New Roman"/>
          <w:b w:val="0"/>
        </w:rPr>
        <w:t>keď na</w:t>
      </w:r>
      <w:r w:rsidRPr="00AE3C92">
        <w:rPr>
          <w:rFonts w:ascii="Times New Roman" w:hAnsi="Times New Roman" w:cs="Times New Roman"/>
          <w:b w:val="0"/>
        </w:rPr>
        <w:t>snež</w:t>
      </w:r>
      <w:r w:rsidR="00EA3ADB" w:rsidRPr="00AE3C92">
        <w:rPr>
          <w:rFonts w:ascii="Times New Roman" w:hAnsi="Times New Roman" w:cs="Times New Roman"/>
          <w:b w:val="0"/>
        </w:rPr>
        <w:t>ilo</w:t>
      </w:r>
      <w:r w:rsidR="00536312" w:rsidRPr="00AE3C92">
        <w:rPr>
          <w:rFonts w:ascii="Times New Roman" w:hAnsi="Times New Roman" w:cs="Times New Roman"/>
          <w:b w:val="0"/>
        </w:rPr>
        <w:t xml:space="preserve"> a</w:t>
      </w:r>
      <w:r w:rsidR="00641CD7" w:rsidRPr="00AE3C92">
        <w:rPr>
          <w:rFonts w:ascii="Times New Roman" w:hAnsi="Times New Roman" w:cs="Times New Roman"/>
          <w:b w:val="0"/>
        </w:rPr>
        <w:t> šmýkalo sa</w:t>
      </w:r>
      <w:r w:rsidR="00536312" w:rsidRPr="00AE3C92">
        <w:rPr>
          <w:rFonts w:ascii="Times New Roman" w:hAnsi="Times New Roman" w:cs="Times New Roman"/>
          <w:b w:val="0"/>
        </w:rPr>
        <w:t>,</w:t>
      </w:r>
      <w:r w:rsidR="00E55C18" w:rsidRPr="00AE3C92">
        <w:rPr>
          <w:rFonts w:ascii="Times New Roman" w:hAnsi="Times New Roman" w:cs="Times New Roman"/>
          <w:b w:val="0"/>
        </w:rPr>
        <w:t xml:space="preserve"> </w:t>
      </w:r>
      <w:r w:rsidRPr="00AE3C92">
        <w:rPr>
          <w:rFonts w:ascii="Times New Roman" w:hAnsi="Times New Roman" w:cs="Times New Roman"/>
          <w:b w:val="0"/>
        </w:rPr>
        <w:t xml:space="preserve">pred </w:t>
      </w:r>
      <w:r w:rsidR="00641CD7" w:rsidRPr="00AE3C92">
        <w:rPr>
          <w:rFonts w:ascii="Times New Roman" w:hAnsi="Times New Roman" w:cs="Times New Roman"/>
          <w:b w:val="0"/>
        </w:rPr>
        <w:t>Kostolom sv. Gorazda aj na U</w:t>
      </w:r>
      <w:r w:rsidRPr="00AE3C92">
        <w:rPr>
          <w:rFonts w:ascii="Times New Roman" w:hAnsi="Times New Roman" w:cs="Times New Roman"/>
          <w:b w:val="0"/>
        </w:rPr>
        <w:t>lic</w:t>
      </w:r>
      <w:r w:rsidR="00641CD7" w:rsidRPr="00AE3C92">
        <w:rPr>
          <w:rFonts w:ascii="Times New Roman" w:hAnsi="Times New Roman" w:cs="Times New Roman"/>
          <w:b w:val="0"/>
        </w:rPr>
        <w:t>i</w:t>
      </w:r>
      <w:r w:rsidRPr="00AE3C92">
        <w:rPr>
          <w:rFonts w:ascii="Times New Roman" w:hAnsi="Times New Roman" w:cs="Times New Roman"/>
          <w:b w:val="0"/>
        </w:rPr>
        <w:t xml:space="preserve"> P.</w:t>
      </w:r>
      <w:r w:rsidR="00641CD7" w:rsidRPr="00AE3C92">
        <w:rPr>
          <w:rFonts w:ascii="Times New Roman" w:hAnsi="Times New Roman" w:cs="Times New Roman"/>
          <w:b w:val="0"/>
        </w:rPr>
        <w:t> </w:t>
      </w:r>
      <w:r w:rsidRPr="00AE3C92">
        <w:rPr>
          <w:rFonts w:ascii="Times New Roman" w:hAnsi="Times New Roman" w:cs="Times New Roman"/>
          <w:b w:val="0"/>
        </w:rPr>
        <w:t>Jantauscha bol</w:t>
      </w:r>
      <w:r w:rsidR="00641CD7" w:rsidRPr="00AE3C92">
        <w:rPr>
          <w:rFonts w:ascii="Times New Roman" w:hAnsi="Times New Roman" w:cs="Times New Roman"/>
          <w:b w:val="0"/>
        </w:rPr>
        <w:t>o</w:t>
      </w:r>
      <w:r w:rsidRPr="00AE3C92">
        <w:rPr>
          <w:rFonts w:ascii="Times New Roman" w:hAnsi="Times New Roman" w:cs="Times New Roman"/>
          <w:b w:val="0"/>
        </w:rPr>
        <w:t xml:space="preserve"> </w:t>
      </w:r>
      <w:r w:rsidR="00641CD7" w:rsidRPr="00AE3C92">
        <w:rPr>
          <w:rFonts w:ascii="Times New Roman" w:hAnsi="Times New Roman" w:cs="Times New Roman"/>
          <w:b w:val="0"/>
        </w:rPr>
        <w:t xml:space="preserve">síce </w:t>
      </w:r>
      <w:r w:rsidRPr="00AE3C92">
        <w:rPr>
          <w:rFonts w:ascii="Times New Roman" w:hAnsi="Times New Roman" w:cs="Times New Roman"/>
          <w:b w:val="0"/>
        </w:rPr>
        <w:t>posypan</w:t>
      </w:r>
      <w:r w:rsidR="00641CD7" w:rsidRPr="00AE3C92">
        <w:rPr>
          <w:rFonts w:ascii="Times New Roman" w:hAnsi="Times New Roman" w:cs="Times New Roman"/>
          <w:b w:val="0"/>
        </w:rPr>
        <w:t>é, a</w:t>
      </w:r>
      <w:r w:rsidR="001E4BAD" w:rsidRPr="00AE3C92">
        <w:rPr>
          <w:rFonts w:ascii="Times New Roman" w:hAnsi="Times New Roman" w:cs="Times New Roman"/>
          <w:b w:val="0"/>
        </w:rPr>
        <w:t>le dosť štrku</w:t>
      </w:r>
      <w:r w:rsidR="00B528F3" w:rsidRPr="00AE3C92">
        <w:rPr>
          <w:rFonts w:ascii="Times New Roman" w:hAnsi="Times New Roman" w:cs="Times New Roman"/>
          <w:b w:val="0"/>
        </w:rPr>
        <w:t xml:space="preserve"> bolo</w:t>
      </w:r>
      <w:r w:rsidR="001E4BAD" w:rsidRPr="00AE3C92">
        <w:rPr>
          <w:rFonts w:ascii="Times New Roman" w:hAnsi="Times New Roman" w:cs="Times New Roman"/>
          <w:b w:val="0"/>
        </w:rPr>
        <w:t xml:space="preserve"> </w:t>
      </w:r>
      <w:r w:rsidR="00B528F3" w:rsidRPr="00AE3C92">
        <w:rPr>
          <w:rFonts w:ascii="Times New Roman" w:hAnsi="Times New Roman" w:cs="Times New Roman"/>
          <w:b w:val="0"/>
        </w:rPr>
        <w:t xml:space="preserve">aj </w:t>
      </w:r>
      <w:r w:rsidR="001E4BAD" w:rsidRPr="00AE3C92">
        <w:rPr>
          <w:rFonts w:ascii="Times New Roman" w:hAnsi="Times New Roman" w:cs="Times New Roman"/>
          <w:b w:val="0"/>
        </w:rPr>
        <w:t>na tráv</w:t>
      </w:r>
      <w:r w:rsidR="00EA3ADB" w:rsidRPr="00AE3C92">
        <w:rPr>
          <w:rFonts w:ascii="Times New Roman" w:hAnsi="Times New Roman" w:cs="Times New Roman"/>
          <w:b w:val="0"/>
        </w:rPr>
        <w:t>natých plochách</w:t>
      </w:r>
      <w:r w:rsidR="00D32225" w:rsidRPr="00AE3C92">
        <w:rPr>
          <w:rFonts w:ascii="Times New Roman" w:hAnsi="Times New Roman" w:cs="Times New Roman"/>
          <w:b w:val="0"/>
        </w:rPr>
        <w:t>. Pracovníci MH by mali dávať pozor</w:t>
      </w:r>
      <w:r w:rsidR="00E12619">
        <w:rPr>
          <w:rFonts w:ascii="Times New Roman" w:hAnsi="Times New Roman" w:cs="Times New Roman"/>
          <w:b w:val="0"/>
        </w:rPr>
        <w:t>,</w:t>
      </w:r>
      <w:bookmarkStart w:id="1" w:name="_GoBack"/>
      <w:bookmarkEnd w:id="1"/>
      <w:r w:rsidR="00D32225" w:rsidRPr="00AE3C92">
        <w:rPr>
          <w:rFonts w:ascii="Times New Roman" w:hAnsi="Times New Roman" w:cs="Times New Roman"/>
          <w:b w:val="0"/>
        </w:rPr>
        <w:t xml:space="preserve"> kam hádžu štrk. </w:t>
      </w:r>
    </w:p>
    <w:p w14:paraId="59814066" w14:textId="51B1CD71" w:rsidR="00B528F3" w:rsidRPr="00A43FD4" w:rsidRDefault="00B528F3" w:rsidP="00A43F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A43FD4">
        <w:rPr>
          <w:rFonts w:ascii="Times New Roman" w:hAnsi="Times New Roman" w:cs="Times New Roman"/>
          <w:b w:val="0"/>
        </w:rPr>
        <w:t>Doc. PhDr. J. Višňovský, PhD. – na Štefánikovej ulici</w:t>
      </w:r>
      <w:r w:rsidR="00A43FD4">
        <w:rPr>
          <w:rFonts w:ascii="Times New Roman" w:hAnsi="Times New Roman" w:cs="Times New Roman"/>
          <w:b w:val="0"/>
        </w:rPr>
        <w:t xml:space="preserve"> smerom</w:t>
      </w:r>
      <w:r w:rsidRPr="00A43FD4">
        <w:rPr>
          <w:rFonts w:ascii="Times New Roman" w:hAnsi="Times New Roman" w:cs="Times New Roman"/>
          <w:b w:val="0"/>
        </w:rPr>
        <w:t xml:space="preserve"> k Evanjelickému kostolu</w:t>
      </w:r>
      <w:r w:rsidR="00EA3ADB" w:rsidRPr="00A43FD4">
        <w:rPr>
          <w:rFonts w:ascii="Times New Roman" w:hAnsi="Times New Roman" w:cs="Times New Roman"/>
          <w:b w:val="0"/>
        </w:rPr>
        <w:t xml:space="preserve"> je </w:t>
      </w:r>
      <w:r w:rsidR="0015016E" w:rsidRPr="00A43FD4">
        <w:rPr>
          <w:rFonts w:ascii="Times New Roman" w:hAnsi="Times New Roman" w:cs="Times New Roman"/>
          <w:b w:val="0"/>
        </w:rPr>
        <w:t xml:space="preserve">na strome </w:t>
      </w:r>
      <w:r w:rsidR="00A43FD4">
        <w:rPr>
          <w:rFonts w:ascii="Times New Roman" w:hAnsi="Times New Roman" w:cs="Times New Roman"/>
          <w:b w:val="0"/>
        </w:rPr>
        <w:t>z</w:t>
      </w:r>
      <w:r w:rsidR="00EA3ADB" w:rsidRPr="00A43FD4">
        <w:rPr>
          <w:rFonts w:ascii="Times New Roman" w:hAnsi="Times New Roman" w:cs="Times New Roman"/>
          <w:b w:val="0"/>
        </w:rPr>
        <w:t>lomen</w:t>
      </w:r>
      <w:r w:rsidR="00A43FD4">
        <w:rPr>
          <w:rFonts w:ascii="Times New Roman" w:hAnsi="Times New Roman" w:cs="Times New Roman"/>
          <w:b w:val="0"/>
        </w:rPr>
        <w:t>ý</w:t>
      </w:r>
      <w:r w:rsidR="00EA3ADB" w:rsidRPr="00A43FD4">
        <w:rPr>
          <w:rFonts w:ascii="Times New Roman" w:hAnsi="Times New Roman" w:cs="Times New Roman"/>
          <w:b w:val="0"/>
        </w:rPr>
        <w:t xml:space="preserve"> dosť veľk</w:t>
      </w:r>
      <w:r w:rsidR="00A43FD4">
        <w:rPr>
          <w:rFonts w:ascii="Times New Roman" w:hAnsi="Times New Roman" w:cs="Times New Roman"/>
          <w:b w:val="0"/>
        </w:rPr>
        <w:t>ý konár</w:t>
      </w:r>
      <w:r w:rsidR="0015016E" w:rsidRPr="00A43FD4">
        <w:rPr>
          <w:rFonts w:ascii="Times New Roman" w:hAnsi="Times New Roman" w:cs="Times New Roman"/>
          <w:b w:val="0"/>
        </w:rPr>
        <w:t>.</w:t>
      </w:r>
      <w:r w:rsidR="00D32225" w:rsidRPr="00A43FD4">
        <w:rPr>
          <w:rFonts w:ascii="Times New Roman" w:hAnsi="Times New Roman" w:cs="Times New Roman"/>
          <w:b w:val="0"/>
        </w:rPr>
        <w:t xml:space="preserve"> </w:t>
      </w:r>
      <w:r w:rsidR="0015016E" w:rsidRPr="00A43FD4">
        <w:rPr>
          <w:rFonts w:ascii="Times New Roman" w:hAnsi="Times New Roman" w:cs="Times New Roman"/>
          <w:b w:val="0"/>
        </w:rPr>
        <w:t xml:space="preserve">Bolo </w:t>
      </w:r>
      <w:r w:rsidR="00D32225" w:rsidRPr="00A43FD4">
        <w:rPr>
          <w:rFonts w:ascii="Times New Roman" w:hAnsi="Times New Roman" w:cs="Times New Roman"/>
          <w:b w:val="0"/>
        </w:rPr>
        <w:t xml:space="preserve">by </w:t>
      </w:r>
      <w:r w:rsidR="0015016E" w:rsidRPr="00A43FD4">
        <w:rPr>
          <w:rFonts w:ascii="Times New Roman" w:hAnsi="Times New Roman" w:cs="Times New Roman"/>
          <w:b w:val="0"/>
        </w:rPr>
        <w:t xml:space="preserve">dobre </w:t>
      </w:r>
      <w:r w:rsidR="00D32225" w:rsidRPr="00A43FD4">
        <w:rPr>
          <w:rFonts w:ascii="Times New Roman" w:hAnsi="Times New Roman" w:cs="Times New Roman"/>
          <w:b w:val="0"/>
        </w:rPr>
        <w:t>odrezať</w:t>
      </w:r>
      <w:r w:rsidR="0015016E" w:rsidRPr="00A43FD4">
        <w:rPr>
          <w:rFonts w:ascii="Times New Roman" w:hAnsi="Times New Roman" w:cs="Times New Roman"/>
          <w:b w:val="0"/>
        </w:rPr>
        <w:t xml:space="preserve"> </w:t>
      </w:r>
      <w:r w:rsidR="00A43FD4">
        <w:rPr>
          <w:rFonts w:ascii="Times New Roman" w:hAnsi="Times New Roman" w:cs="Times New Roman"/>
          <w:b w:val="0"/>
        </w:rPr>
        <w:t>ho</w:t>
      </w:r>
      <w:r w:rsidR="0015016E" w:rsidRPr="00A43FD4">
        <w:rPr>
          <w:rFonts w:ascii="Times New Roman" w:hAnsi="Times New Roman" w:cs="Times New Roman"/>
          <w:b w:val="0"/>
        </w:rPr>
        <w:t>.</w:t>
      </w:r>
    </w:p>
    <w:p w14:paraId="4D5B2E14" w14:textId="6EDD5E55" w:rsidR="00536312" w:rsidRPr="00536312" w:rsidRDefault="00536312" w:rsidP="00A43FD4">
      <w:pPr>
        <w:pStyle w:val="Odsekzoznamu"/>
        <w:ind w:left="0"/>
        <w:jc w:val="both"/>
      </w:pPr>
      <w:r w:rsidRPr="00536312">
        <w:t xml:space="preserve">JUDr. Kubík – </w:t>
      </w:r>
      <w:r w:rsidR="00A43FD4">
        <w:t xml:space="preserve">bude požiadaný vedúci útvaru MH Mgr. </w:t>
      </w:r>
      <w:r w:rsidRPr="00536312">
        <w:t>Šmach</w:t>
      </w:r>
      <w:r w:rsidR="00A43FD4">
        <w:t>o</w:t>
      </w:r>
      <w:r w:rsidRPr="00536312">
        <w:t>, aby t</w:t>
      </w:r>
      <w:r w:rsidR="00AE3C92">
        <w:t>oto všetko so svojimi pracovníkmi z</w:t>
      </w:r>
      <w:r w:rsidRPr="00536312">
        <w:t>ariadil.</w:t>
      </w:r>
    </w:p>
    <w:p w14:paraId="6F20B8B0" w14:textId="77777777" w:rsidR="00DF38EF" w:rsidRPr="004B0841" w:rsidRDefault="00DF38EF" w:rsidP="00641CD7">
      <w:pPr>
        <w:rPr>
          <w:rFonts w:ascii="Times New Roman" w:hAnsi="Times New Roman" w:cs="Times New Roman"/>
          <w:b w:val="0"/>
        </w:rPr>
      </w:pPr>
    </w:p>
    <w:p w14:paraId="3F6BDD55" w14:textId="42D7C50F" w:rsidR="0089615C" w:rsidRPr="004B0841" w:rsidRDefault="0089615C" w:rsidP="003D6695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4B0841">
        <w:rPr>
          <w:rFonts w:ascii="Times New Roman" w:hAnsi="Times New Roman" w:cs="Times New Roman"/>
          <w:sz w:val="28"/>
          <w:szCs w:val="28"/>
        </w:rPr>
        <w:t>11. Návrh uznesení</w:t>
      </w:r>
    </w:p>
    <w:p w14:paraId="7EF8E701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bookmarkStart w:id="2" w:name="_Hlk518030927"/>
    </w:p>
    <w:p w14:paraId="2DC30FD8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3" w:name="_Hlk531937109"/>
      <w:bookmarkEnd w:id="2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7/XII/2018</w:t>
      </w:r>
      <w:r w:rsidRPr="004B084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2F439C53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FD0E13C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B5DA6C5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72D3A396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v súlade s čl. 4, písm. A), bod 2  Zásad hospodárenia a nakladania s majetkom mesta Vrbové  a  na základe  § 588 a nasl. Občianskeho zákonníka odkúpenie nehnuteľnosti :</w:t>
      </w:r>
    </w:p>
    <w:p w14:paraId="3C37B165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- parc. reg. „E“ č. 1304/1 o  výmere  1.757 m², druh pozemku – orná pôda, ktorý je vo výlučnom vlastníctve Slovenskej republiky, správca Slovenský pozemkový fond, ul. Búdkova č. 36, 817 15 Bratislava,  zapísaná na LV č. 2575  v podiele 1/1 v celosti za stanovenú cenu vo výške 15.813 €. </w:t>
      </w:r>
    </w:p>
    <w:p w14:paraId="3F9D4BEE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076B3F1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7BED4C46" w14:textId="001869C9" w:rsidR="009F0D98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8</w:t>
      </w:r>
    </w:p>
    <w:p w14:paraId="5A53F1BE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8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616DFA8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533144EB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PhDr. J. Miklášová, T. Prievozníková,</w:t>
      </w:r>
    </w:p>
    <w:p w14:paraId="242DBB7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D. Sabo, Bc. F. Tahotný, MBA</w:t>
      </w:r>
    </w:p>
    <w:p w14:paraId="097DCB1B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3"/>
    <w:p w14:paraId="39E57C7D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33E58B4C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4" w:name="_Hlk531937274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8/XII/2018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81DABD1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5553628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10B9670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149734E9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v súlade s čl. 4, písm. A), bod 2  Zásad hospodárenia a nakladania s majetkom mesta Vrbové  a  na základe  § 588 a nasl. Občianskeho zákonníka odkúpenie nehnuteľnosti :</w:t>
      </w:r>
    </w:p>
    <w:p w14:paraId="07D5898B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- parc. reg. „C“ č. 236/8  o výmere  544 m², druh pozemku – zastavané plochy a nádvoria, ktorý je vo výlučnom vlastníctve Slovenskej republiky, správca Slovenský pozemkový fond, ul. Búdkova č. 36, 817 15 Bratislava,  zapísaná na LV č. 4126  v podiele 2/24 v celosti za stanovenú cenu vo výške 1.169,51 €. </w:t>
      </w:r>
    </w:p>
    <w:p w14:paraId="260A4422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2E48D63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4511024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38914C9D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za: 9 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 xml:space="preserve">proti: 0 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 xml:space="preserve">           zdržali sa: 0</w:t>
      </w:r>
    </w:p>
    <w:p w14:paraId="3934EF50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3ECDA675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72779A8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7170774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4"/>
    <w:p w14:paraId="6CF7274E" w14:textId="77777777" w:rsidR="00694F78" w:rsidRPr="004B0841" w:rsidRDefault="00694F78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72DD0930" w14:textId="77777777" w:rsidR="0068365E" w:rsidRDefault="0068365E" w:rsidP="003547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531937370"/>
    </w:p>
    <w:p w14:paraId="4D142242" w14:textId="41A85BF8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MsZ č. 9/XII/2018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87327EE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4CF99CC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B4BF3C2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2BD352B6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v súlade s čl. 4, písm. A), bod 2  Zásad hospodárenia a nakladania s majetkom mesta Vrbové  a  na základe  § 588 a nasl. Občianskeho zákonníka odkúpenie nehnuteľnosti :</w:t>
      </w:r>
    </w:p>
    <w:p w14:paraId="6518E60F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- parc. reg. „C“  č.  237/5  o  výmere  1.866 m², druh pozemku – zastavané plochy a nádvoria, ktorý je vo výlučnom vlastníctve Slovenskej republiky, správca Slovenský pozemkový fond, ul. Búdkova č. 36, 817 15 Bratislava,  zapísaná na LV č. 4126  v podiele 2/24 v celosti za stanovenú cenu vo výške 4.011,90 €. </w:t>
      </w:r>
    </w:p>
    <w:p w14:paraId="073EB468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9B9CED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6BDFEAD7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prítomní: 9 </w:t>
      </w:r>
    </w:p>
    <w:p w14:paraId="0841238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45FCE1C3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116DC903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3BC54365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19B7423A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5"/>
    <w:p w14:paraId="267457F4" w14:textId="6A88F961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23D3F0F5" w14:textId="77777777" w:rsidR="009F0D98" w:rsidRPr="004B0841" w:rsidRDefault="009F0D98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585EFDE9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6" w:name="_Hlk531937400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10/XII/2018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F3FBE6B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B78E27D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795CA86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58874CD9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v súlade s čl. 4, písm. A), bod 2  Zásad hospodárenia a nakladania s majetkom mesta Vrbové  a  na základe  § 588 a nasl. Občianskeho zákonníka odkúpenie nehnuteľnosti : </w:t>
      </w:r>
    </w:p>
    <w:p w14:paraId="599BF653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- parc. reg. „C“ č. 236/4 o výmere 888 m², druh pozemku – záhrada, ktorý je vo výlučnom vlastníctve Slovenskej republiky, správca Slovenský pozemkový fond, ul. Búdkova č. 36, 817 15 Bratislava,  zapísaná na LV č. 2082  v podiele 2/24 v celosti za stanovenú cenu vo výške 1.909,20 €. </w:t>
      </w:r>
    </w:p>
    <w:p w14:paraId="4F45B1A8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BD5C43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5E895533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55965DB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04962DAB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1062BA1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3689A3FA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59647A52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6"/>
    <w:p w14:paraId="7EB58715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150C3508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7" w:name="_Hlk531937465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11/XII/2018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05B25E3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3C92EDD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8178D02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berie na vedomie –</w:t>
      </w:r>
    </w:p>
    <w:p w14:paraId="2A894C7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</w:rPr>
      </w:pPr>
      <w:r w:rsidRPr="004B0841">
        <w:rPr>
          <w:rFonts w:ascii="Times New Roman" w:hAnsi="Times New Roman" w:cs="Times New Roman"/>
          <w:b w:val="0"/>
        </w:rPr>
        <w:t>informácie Ing. Arch. Struhára o možnostiach rekonštrukcie synagógy, ktorá je vo vlastníctve mesta Vrbové.</w:t>
      </w:r>
    </w:p>
    <w:bookmarkEnd w:id="7"/>
    <w:p w14:paraId="70471053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714A289A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8" w:name="_Hlk531937558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12/XII/2018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5047DE0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85DE3CC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4F8F8C1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7E6BD050" w14:textId="45832BE8" w:rsidR="00354740" w:rsidRPr="004B0841" w:rsidRDefault="00354740" w:rsidP="00694F78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prenájom časť nehnuteľnosti vo výlučnom vlastníctve mesta Vrbové :</w:t>
      </w:r>
    </w:p>
    <w:p w14:paraId="092382DA" w14:textId="77777777" w:rsidR="00354740" w:rsidRPr="004B0841" w:rsidRDefault="00354740" w:rsidP="00354740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lastRenderedPageBreak/>
        <w:t>* parcela  registra  „C“ č. 2538 – zastavané plochy  a nádvoria  o  výmere  647 m</w:t>
      </w:r>
      <w:r w:rsidRPr="004B0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841">
        <w:rPr>
          <w:rFonts w:ascii="Times New Roman" w:hAnsi="Times New Roman" w:cs="Times New Roman"/>
          <w:sz w:val="24"/>
          <w:szCs w:val="24"/>
        </w:rPr>
        <w:t>,</w:t>
      </w:r>
      <w:r w:rsidRPr="004B08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0841">
        <w:rPr>
          <w:rFonts w:ascii="Times New Roman" w:hAnsi="Times New Roman" w:cs="Times New Roman"/>
          <w:sz w:val="24"/>
          <w:szCs w:val="24"/>
        </w:rPr>
        <w:t>zapísaná na LV č. 1900</w:t>
      </w:r>
      <w:r w:rsidRPr="004B08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0841">
        <w:rPr>
          <w:rFonts w:ascii="Times New Roman" w:hAnsi="Times New Roman" w:cs="Times New Roman"/>
          <w:sz w:val="24"/>
          <w:szCs w:val="24"/>
        </w:rPr>
        <w:t>na ktorej je postavená budova bývalého SOU, súp. č. 334 určená na nájomné byty, kde predmetom nájmu je časť budovy – kotolňa K 10 a to:</w:t>
      </w:r>
    </w:p>
    <w:p w14:paraId="325FAD5A" w14:textId="77777777" w:rsidR="00354740" w:rsidRPr="004B0841" w:rsidRDefault="00354740" w:rsidP="00354740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0841">
        <w:rPr>
          <w:rFonts w:ascii="Times New Roman" w:hAnsi="Times New Roman" w:cs="Times New Roman"/>
          <w:iCs/>
          <w:sz w:val="24"/>
          <w:szCs w:val="24"/>
        </w:rPr>
        <w:t>-</w:t>
      </w:r>
      <w:r w:rsidRPr="004B0841">
        <w:rPr>
          <w:rFonts w:ascii="Times New Roman" w:hAnsi="Times New Roman" w:cs="Times New Roman"/>
          <w:i/>
          <w:iCs/>
          <w:sz w:val="24"/>
          <w:szCs w:val="24"/>
        </w:rPr>
        <w:t xml:space="preserve"> spôsobom hodným osobitného zreteľa.</w:t>
      </w:r>
    </w:p>
    <w:p w14:paraId="1B8A2C77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Jedná sa o prenájom nehnuteľného majetku z dôvodu hodného osobitného zreteľa, v súlade s § 9a, ods. 9, písm. c) zákona č. 138/1991 Zb.  o majetku obcí v znení neskorších predpisov, ďalej v súlade  s ustanovením § 663 Občianskeho zákonníka v znení neskorších predpisov.  </w:t>
      </w:r>
      <w:r w:rsidRPr="004B0841">
        <w:rPr>
          <w:rFonts w:ascii="Times New Roman" w:hAnsi="Times New Roman" w:cs="Times New Roman"/>
          <w:b w:val="0"/>
          <w:vertAlign w:val="superscript"/>
        </w:rPr>
        <w:t xml:space="preserve">  </w:t>
      </w:r>
      <w:r w:rsidRPr="004B0841">
        <w:rPr>
          <w:rFonts w:ascii="Times New Roman" w:hAnsi="Times New Roman" w:cs="Times New Roman"/>
          <w:b w:val="0"/>
        </w:rPr>
        <w:t xml:space="preserve">  </w:t>
      </w:r>
    </w:p>
    <w:p w14:paraId="1ED891BF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Za dôvod hodný osobitného zreteľa Mestské zastupiteľstvo považuje skutočnosť, že nájomca    </w:t>
      </w:r>
    </w:p>
    <w:p w14:paraId="755C0EEC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spoločnosť  Veolia Energia Slovensko, a. s.,  so sídlom: Einsteinova 25, 851 01 Bratislava,  IČO: 35 702 257, Štatutárny zástupca:  Ing. Peter Dobrý, generálny riaditeľ na základe plnej moci, Osoba oprávnená konať vo veciach:</w:t>
      </w:r>
    </w:p>
    <w:p w14:paraId="67B558F6" w14:textId="76A75138" w:rsidR="00354740" w:rsidRPr="004B0841" w:rsidRDefault="00354740" w:rsidP="00354740">
      <w:pPr>
        <w:ind w:left="3119" w:hanging="3119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 - zmluvných</w:t>
      </w:r>
      <w:r w:rsidR="00694F78" w:rsidRPr="004B0841">
        <w:rPr>
          <w:rFonts w:ascii="Times New Roman" w:hAnsi="Times New Roman" w:cs="Times New Roman"/>
          <w:b w:val="0"/>
        </w:rPr>
        <w:t xml:space="preserve"> </w:t>
      </w:r>
      <w:r w:rsidRPr="004B0841">
        <w:rPr>
          <w:rFonts w:ascii="Times New Roman" w:hAnsi="Times New Roman" w:cs="Times New Roman"/>
          <w:b w:val="0"/>
        </w:rPr>
        <w:t>:</w:t>
      </w:r>
      <w:r w:rsidR="00694F78" w:rsidRPr="004B0841">
        <w:rPr>
          <w:rFonts w:ascii="Times New Roman" w:hAnsi="Times New Roman" w:cs="Times New Roman"/>
          <w:b w:val="0"/>
        </w:rPr>
        <w:t xml:space="preserve">  </w:t>
      </w:r>
      <w:r w:rsidRPr="004B0841">
        <w:rPr>
          <w:rFonts w:ascii="Times New Roman" w:hAnsi="Times New Roman" w:cs="Times New Roman"/>
          <w:b w:val="0"/>
        </w:rPr>
        <w:t>Ing. Mgr. Miloš Valovič – manažér CZT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</w:p>
    <w:p w14:paraId="56F2BB8B" w14:textId="6CBBEA4C" w:rsidR="00354740" w:rsidRPr="00704800" w:rsidRDefault="00354740" w:rsidP="00704800">
      <w:pPr>
        <w:tabs>
          <w:tab w:val="left" w:pos="6521"/>
        </w:tabs>
        <w:ind w:left="3119" w:hanging="3119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 - technických :</w:t>
      </w:r>
      <w:r w:rsidR="00694F78" w:rsidRPr="004B0841">
        <w:rPr>
          <w:rFonts w:ascii="Times New Roman" w:hAnsi="Times New Roman" w:cs="Times New Roman"/>
          <w:b w:val="0"/>
        </w:rPr>
        <w:t xml:space="preserve"> </w:t>
      </w:r>
      <w:r w:rsidRPr="004B0841">
        <w:rPr>
          <w:rFonts w:ascii="Times New Roman" w:hAnsi="Times New Roman" w:cs="Times New Roman"/>
          <w:b w:val="0"/>
        </w:rPr>
        <w:t>Ivan Skačan – technický špecialista</w:t>
      </w:r>
    </w:p>
    <w:p w14:paraId="3911A02F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aj  doteraz zabezpečuje výrobu tepla  a  teplej vody v meste Vrbové  na základe Zmluvy  č. 147/2007  o nájme nehnuteľností  a technologických zariadení  z roku 2007.  </w:t>
      </w:r>
    </w:p>
    <w:p w14:paraId="743AF8FF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6F4B3F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69A6660F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2FA633CD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161E1DF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1C701BB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13E421E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31F5A6BC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8"/>
    <w:p w14:paraId="428E5CC0" w14:textId="77777777" w:rsidR="009F0D98" w:rsidRPr="004B0841" w:rsidRDefault="009F0D98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07F217BE" w14:textId="77777777" w:rsidR="0068365E" w:rsidRDefault="0068365E" w:rsidP="003547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9" w:name="_Hlk531937613"/>
    </w:p>
    <w:p w14:paraId="7EF45843" w14:textId="24B67D4F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13/XII/2018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EEB0AA2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A03D247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FA6B726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59CCFFF9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Odmeňovací poriadok volených funkcionárov mesta  a  členov komisií MsZ.</w:t>
      </w:r>
    </w:p>
    <w:p w14:paraId="2884E520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56C529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54D662C7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3F983E91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4EA5051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2BC0F09D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23DB85C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37A84630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9"/>
    <w:p w14:paraId="4D9974EE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1327B1F8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0" w:name="_Hlk531937647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14/XII/2018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4E332F5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B26E63A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E5B176A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779DF6E6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odovzdanie do prevádzky spôsobom obvyklým spoločnosti Trnavská vodárenská spoločnosť, a.s.,            so sídlom ul. Priemyselná č. 10, 921 79 Piešťany, IČO: 362 52 484  nasledovný nehnuteľný majetok:</w:t>
      </w:r>
    </w:p>
    <w:p w14:paraId="0215DB02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- kanalizačné potrubie  betónové  DN 300, dĺžky 54,72 m.</w:t>
      </w:r>
    </w:p>
    <w:p w14:paraId="1B7F7C2C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- kanalizačné potrubie  PVC SN8 , DN 300, dĺžky 96,79 m.  </w:t>
      </w:r>
    </w:p>
    <w:p w14:paraId="04CB706B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- kanalizačné revízne šachty DN 1000 v počte 4 ks, t.j.  Š2, Š3, Š4, Š5</w:t>
      </w:r>
    </w:p>
    <w:p w14:paraId="0BA4677B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- kanalizačnú revíznu šachtu Š1 na hlavnej stoke DN 1000 na ulici Komenského   </w:t>
      </w:r>
    </w:p>
    <w:p w14:paraId="06655442" w14:textId="77777777" w:rsidR="00920272" w:rsidRDefault="00354740" w:rsidP="00694F78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v zmysle porealizačnej dokumentácie vyhotovenej Ing. Luciou Adamcovou z 08/2018.  </w:t>
      </w:r>
    </w:p>
    <w:p w14:paraId="717170DB" w14:textId="51B42110" w:rsidR="00354740" w:rsidRPr="004B0841" w:rsidRDefault="00354740" w:rsidP="00694F78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     </w:t>
      </w:r>
    </w:p>
    <w:p w14:paraId="28038429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lastRenderedPageBreak/>
        <w:t>celkový počet všetkých poslancov MsZ: 11</w:t>
      </w:r>
    </w:p>
    <w:p w14:paraId="50307DC3" w14:textId="785E1B99" w:rsidR="00D32225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21B8FB90" w14:textId="6F5572E9" w:rsidR="00D32225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4B288CCA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6DADEFE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44D97EE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66E66C3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10"/>
    <w:p w14:paraId="30D23CF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455A8BEF" w14:textId="6D8597E8" w:rsidR="00AE3C92" w:rsidRDefault="00AE3C92" w:rsidP="003547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531937732"/>
    </w:p>
    <w:p w14:paraId="39218EDA" w14:textId="77777777" w:rsidR="0068365E" w:rsidRDefault="0068365E" w:rsidP="003547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79B869" w14:textId="2E03081A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15/XII/2018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34A43E1B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BEF60DC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963A399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0E880FF5" w14:textId="20D557D1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úhradu finančných prostriedkov vynaložených obcou Rakovice na činnosť žiakov mesta Vrbové, ktorí navštevujú centrum voľného času pri ZŠ  s  MŠ Rakovice vo výške 22,50 € mesačne.</w:t>
      </w:r>
    </w:p>
    <w:p w14:paraId="14D8E8A6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61D616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36FAF719" w14:textId="3B73F5EB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54E644EF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20EF7046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1CB2F30A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182296A9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01FA8493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11"/>
    <w:p w14:paraId="02BCB134" w14:textId="7CA1BA7C" w:rsidR="00354740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637C2E24" w14:textId="77777777" w:rsidR="00AE3C92" w:rsidRPr="004B0841" w:rsidRDefault="00AE3C92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1BE6DB68" w14:textId="77777777" w:rsidR="00354740" w:rsidRPr="004B0841" w:rsidRDefault="00354740" w:rsidP="00354740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2" w:name="_Hlk531937765"/>
      <w:r w:rsidRPr="004B0841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 16/XII/2018</w:t>
      </w:r>
      <w:r w:rsidRPr="004B08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27BE226" w14:textId="77777777" w:rsidR="00354740" w:rsidRPr="004B0841" w:rsidRDefault="00354740" w:rsidP="0035474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59F6E92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061BBAC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0841">
        <w:rPr>
          <w:rFonts w:ascii="Times New Roman" w:hAnsi="Times New Roman" w:cs="Times New Roman"/>
          <w:sz w:val="24"/>
          <w:szCs w:val="24"/>
        </w:rPr>
        <w:t>- schvaľuje –</w:t>
      </w:r>
    </w:p>
    <w:p w14:paraId="30697DCB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zriadenie záložného práva v zmysle § 151a  a  nasl. zák. č. 40/1964 Zb. v platnom znení (ďalej len „Občiansky zákonník“)  a  na základe čl. 4., písm. A) bod 6. Zásad hospodárenia a nakladania s majetkom mesta Vrbové  na pozemkoch mesta Vrbové</w:t>
      </w:r>
      <w:bookmarkStart w:id="13" w:name="_Hlk496646758"/>
      <w:r w:rsidRPr="004B0841">
        <w:rPr>
          <w:rFonts w:ascii="Times New Roman" w:hAnsi="Times New Roman" w:cs="Times New Roman"/>
          <w:b w:val="0"/>
        </w:rPr>
        <w:t xml:space="preserve">, </w:t>
      </w:r>
      <w:r w:rsidRPr="004B0841">
        <w:rPr>
          <w:rFonts w:ascii="Times New Roman" w:hAnsi="Times New Roman" w:cs="Times New Roman"/>
          <w:b w:val="0"/>
          <w:iCs/>
        </w:rPr>
        <w:t xml:space="preserve">IČO </w:t>
      </w:r>
      <w:r w:rsidRPr="004B0841">
        <w:rPr>
          <w:rFonts w:ascii="Times New Roman" w:hAnsi="Times New Roman" w:cs="Times New Roman"/>
          <w:b w:val="0"/>
        </w:rPr>
        <w:t>003 13 190</w:t>
      </w:r>
      <w:r w:rsidRPr="004B0841">
        <w:rPr>
          <w:rFonts w:ascii="Times New Roman" w:hAnsi="Times New Roman" w:cs="Times New Roman"/>
          <w:b w:val="0"/>
          <w:iCs/>
        </w:rPr>
        <w:t xml:space="preserve">, sídlo Ulica gen. M. R. Štefánika č. 15/4, 922 03 Vrbové v zastúpení primátorkou Dott. Mgr. Ema Maggiová </w:t>
      </w:r>
      <w:bookmarkEnd w:id="13"/>
      <w:r w:rsidRPr="004B0841">
        <w:rPr>
          <w:rFonts w:ascii="Times New Roman" w:hAnsi="Times New Roman" w:cs="Times New Roman"/>
          <w:b w:val="0"/>
        </w:rPr>
        <w:t>na nehnuteľnosti:</w:t>
      </w:r>
    </w:p>
    <w:p w14:paraId="5A0B9316" w14:textId="77777777" w:rsidR="00354740" w:rsidRPr="004B0841" w:rsidRDefault="00354740" w:rsidP="00354740">
      <w:pPr>
        <w:numPr>
          <w:ilvl w:val="0"/>
          <w:numId w:val="23"/>
        </w:numPr>
        <w:suppressAutoHyphens/>
        <w:ind w:left="567" w:hanging="567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Stavba bytový dom – nájomné byty 15 b.j. so súpisným číslom 675 zapísaná na LV č. 4138 v katastrálnom území Vrbové, obec Vrbové, okres Piešťany, nachádzajúca sa na parcele reg. „C“  č. 1577/2 o veľkosti 417 m</w:t>
      </w:r>
      <w:r w:rsidRPr="004B0841">
        <w:rPr>
          <w:rFonts w:ascii="Times New Roman" w:hAnsi="Times New Roman" w:cs="Times New Roman"/>
          <w:b w:val="0"/>
          <w:vertAlign w:val="superscript"/>
        </w:rPr>
        <w:t>2</w:t>
      </w:r>
      <w:r w:rsidRPr="004B0841">
        <w:rPr>
          <w:rFonts w:ascii="Times New Roman" w:hAnsi="Times New Roman" w:cs="Times New Roman"/>
          <w:b w:val="0"/>
        </w:rPr>
        <w:t>, druh pozemku zastavané plochy a nádvoria, v ktorej sa nachádza 15 nájomných bytov;</w:t>
      </w:r>
    </w:p>
    <w:p w14:paraId="091691A1" w14:textId="77777777" w:rsidR="00354740" w:rsidRPr="004B0841" w:rsidRDefault="00354740" w:rsidP="00354740">
      <w:pPr>
        <w:ind w:left="1068"/>
        <w:jc w:val="both"/>
        <w:rPr>
          <w:rFonts w:ascii="Times New Roman" w:hAnsi="Times New Roman" w:cs="Times New Roman"/>
          <w:b w:val="0"/>
        </w:rPr>
      </w:pPr>
    </w:p>
    <w:p w14:paraId="41DD90C6" w14:textId="77777777" w:rsidR="00354740" w:rsidRPr="004B0841" w:rsidRDefault="00354740" w:rsidP="00354740">
      <w:pPr>
        <w:numPr>
          <w:ilvl w:val="0"/>
          <w:numId w:val="23"/>
        </w:numPr>
        <w:suppressAutoHyphens/>
        <w:ind w:left="567" w:hanging="567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Parcela reg. „C“ č. 1577/2 o veľkosti 417 m</w:t>
      </w:r>
      <w:r w:rsidRPr="004B0841">
        <w:rPr>
          <w:rFonts w:ascii="Times New Roman" w:hAnsi="Times New Roman" w:cs="Times New Roman"/>
          <w:b w:val="0"/>
          <w:vertAlign w:val="superscript"/>
        </w:rPr>
        <w:t>2</w:t>
      </w:r>
      <w:r w:rsidRPr="004B0841">
        <w:rPr>
          <w:rFonts w:ascii="Times New Roman" w:hAnsi="Times New Roman" w:cs="Times New Roman"/>
          <w:b w:val="0"/>
        </w:rPr>
        <w:t>, druh pozemku zastavané plochy a nádvoria, zapísaná na LV č. 4138 v katastrálnom území Vrbové, obec Vrbové, okres Piešťany;</w:t>
      </w:r>
    </w:p>
    <w:p w14:paraId="6C07DA1D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 xml:space="preserve"> v prospech Ministerstva dopravy a výstavby Slovenskej republiky, so sídlom Nám. Slobody č. 6, 810 05 Bratislava 15, IČO : 304 16 094 v zastúpení PaedDr. Arpád Érsek, minister dopravy a výstavby SR na dobu 20 rokov, kde je záložca mesto Vrbové povinné využívať tieto nájomné byty len na účely nájomného bývania. </w:t>
      </w:r>
    </w:p>
    <w:p w14:paraId="044770BE" w14:textId="77777777" w:rsidR="00354740" w:rsidRPr="004B0841" w:rsidRDefault="00354740" w:rsidP="00354740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V prípade porušenia tejto povinnosti na základe zriadeného záložného práva je povinný záložca – mesto Vrbové dotáciu v plnej výške 280.450 € vrátiť záložnému veriteľovi.</w:t>
      </w:r>
    </w:p>
    <w:p w14:paraId="43BCD335" w14:textId="77777777" w:rsidR="00354740" w:rsidRPr="004B0841" w:rsidRDefault="00354740" w:rsidP="003547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DFF7C35" w14:textId="77777777" w:rsidR="00354740" w:rsidRPr="004B0841" w:rsidRDefault="00354740" w:rsidP="00354740">
      <w:pPr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celkový počet všetkých poslancov MsZ: 11</w:t>
      </w:r>
    </w:p>
    <w:p w14:paraId="0D4CE2EF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prítomní: 9</w:t>
      </w:r>
    </w:p>
    <w:p w14:paraId="4C705D60" w14:textId="77777777" w:rsidR="0068365E" w:rsidRDefault="0068365E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</w:p>
    <w:p w14:paraId="59AAB0F5" w14:textId="57720681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lastRenderedPageBreak/>
        <w:t>za: 9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proti: 0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>zdržali sa: 0</w:t>
      </w:r>
    </w:p>
    <w:p w14:paraId="04538172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Mgr. D. Drobná, Ľ. Dunajčík, Ing. J. Duračka,</w:t>
      </w:r>
    </w:p>
    <w:p w14:paraId="1299AF1C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JUDr. Š. Kubík, PhDr. J. Miklášová, D. Sabo,</w:t>
      </w:r>
    </w:p>
    <w:p w14:paraId="2CDF7D98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T. Prievozníková, Bc. F. Tahotný, MBA</w:t>
      </w:r>
    </w:p>
    <w:p w14:paraId="14E20172" w14:textId="77777777" w:rsidR="00354740" w:rsidRPr="004B0841" w:rsidRDefault="00354740" w:rsidP="00354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Doc. PhDr. J. Višňovský, PhD.</w:t>
      </w:r>
    </w:p>
    <w:bookmarkEnd w:id="12"/>
    <w:p w14:paraId="3D5E21FE" w14:textId="77777777" w:rsidR="00354740" w:rsidRPr="004B0841" w:rsidRDefault="00354740" w:rsidP="00354740">
      <w:pPr>
        <w:autoSpaceDE w:val="0"/>
        <w:autoSpaceDN w:val="0"/>
        <w:adjustRightInd w:val="0"/>
        <w:jc w:val="both"/>
      </w:pPr>
    </w:p>
    <w:p w14:paraId="493E7881" w14:textId="77777777" w:rsidR="00AE3C92" w:rsidRPr="004B0841" w:rsidRDefault="00AE3C92" w:rsidP="00397F45">
      <w:pPr>
        <w:pStyle w:val="Podtitul"/>
        <w:rPr>
          <w:b w:val="0"/>
          <w:noProof w:val="0"/>
        </w:rPr>
      </w:pPr>
    </w:p>
    <w:p w14:paraId="11E2A76A" w14:textId="5DB47075" w:rsidR="0018711C" w:rsidRPr="004B0841" w:rsidRDefault="0089615C" w:rsidP="001871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841">
        <w:rPr>
          <w:rFonts w:ascii="Times New Roman" w:eastAsia="Calibri" w:hAnsi="Times New Roman" w:cs="Times New Roman"/>
          <w:sz w:val="28"/>
          <w:szCs w:val="28"/>
        </w:rPr>
        <w:t>12</w:t>
      </w:r>
      <w:r w:rsidR="00D5392D" w:rsidRPr="004B08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1A69" w:rsidRPr="004B0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11C" w:rsidRPr="004B0841">
        <w:rPr>
          <w:rFonts w:ascii="Times New Roman" w:eastAsia="Calibri" w:hAnsi="Times New Roman" w:cs="Times New Roman"/>
          <w:sz w:val="28"/>
          <w:szCs w:val="28"/>
        </w:rPr>
        <w:t>Záver</w:t>
      </w:r>
    </w:p>
    <w:p w14:paraId="3F3D35F8" w14:textId="77777777" w:rsidR="0018711C" w:rsidRPr="004B0841" w:rsidRDefault="0018711C" w:rsidP="0018711C">
      <w:pPr>
        <w:pStyle w:val="Podtitul"/>
        <w:rPr>
          <w:b w:val="0"/>
          <w:noProof w:val="0"/>
        </w:rPr>
      </w:pPr>
    </w:p>
    <w:p w14:paraId="2A4C483B" w14:textId="5438C01F" w:rsidR="0018711C" w:rsidRPr="004B0841" w:rsidRDefault="00033A00" w:rsidP="00242A62">
      <w:pPr>
        <w:ind w:firstLine="708"/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>P</w:t>
      </w:r>
      <w:r w:rsidR="0018711C" w:rsidRPr="004B0841">
        <w:rPr>
          <w:rFonts w:ascii="Times New Roman" w:hAnsi="Times New Roman" w:cs="Times New Roman"/>
          <w:b w:val="0"/>
        </w:rPr>
        <w:t>rimátorka</w:t>
      </w:r>
      <w:r w:rsidRPr="004B0841">
        <w:rPr>
          <w:rFonts w:ascii="Times New Roman" w:hAnsi="Times New Roman" w:cs="Times New Roman"/>
          <w:b w:val="0"/>
        </w:rPr>
        <w:t xml:space="preserve"> mesta </w:t>
      </w:r>
      <w:r w:rsidR="0018711C" w:rsidRPr="004B0841">
        <w:rPr>
          <w:rFonts w:ascii="Times New Roman" w:hAnsi="Times New Roman" w:cs="Times New Roman"/>
          <w:b w:val="0"/>
        </w:rPr>
        <w:t>poďakovala všetkým za účasť a </w:t>
      </w:r>
      <w:r w:rsidRPr="004B0841">
        <w:rPr>
          <w:rFonts w:ascii="Times New Roman" w:hAnsi="Times New Roman" w:cs="Times New Roman"/>
          <w:b w:val="0"/>
        </w:rPr>
        <w:t>ukončila</w:t>
      </w:r>
      <w:r w:rsidR="0018711C" w:rsidRPr="004B0841">
        <w:rPr>
          <w:rFonts w:ascii="Times New Roman" w:hAnsi="Times New Roman" w:cs="Times New Roman"/>
          <w:b w:val="0"/>
        </w:rPr>
        <w:t xml:space="preserve"> </w:t>
      </w:r>
      <w:r w:rsidRPr="004B0841">
        <w:rPr>
          <w:rFonts w:ascii="Times New Roman" w:hAnsi="Times New Roman" w:cs="Times New Roman"/>
          <w:b w:val="0"/>
        </w:rPr>
        <w:t>z</w:t>
      </w:r>
      <w:r w:rsidR="0018711C" w:rsidRPr="004B0841">
        <w:rPr>
          <w:rFonts w:ascii="Times New Roman" w:hAnsi="Times New Roman" w:cs="Times New Roman"/>
          <w:b w:val="0"/>
        </w:rPr>
        <w:t>asadnutie MsZ o</w:t>
      </w:r>
      <w:r w:rsidR="0089615C" w:rsidRPr="004B0841">
        <w:rPr>
          <w:rFonts w:ascii="Times New Roman" w:hAnsi="Times New Roman" w:cs="Times New Roman"/>
          <w:b w:val="0"/>
        </w:rPr>
        <w:t> 18.45</w:t>
      </w:r>
      <w:r w:rsidR="0018711C" w:rsidRPr="004B0841">
        <w:rPr>
          <w:rFonts w:ascii="Times New Roman" w:hAnsi="Times New Roman" w:cs="Times New Roman"/>
          <w:b w:val="0"/>
        </w:rPr>
        <w:t xml:space="preserve"> hod.</w:t>
      </w:r>
    </w:p>
    <w:p w14:paraId="4B7BD0CE" w14:textId="242AE4ED" w:rsidR="0018711C" w:rsidRPr="004B0841" w:rsidRDefault="0018711C" w:rsidP="0018711C">
      <w:pPr>
        <w:rPr>
          <w:rFonts w:ascii="Times New Roman" w:hAnsi="Times New Roman" w:cs="Times New Roman"/>
          <w:b w:val="0"/>
          <w:lang w:eastAsia="sk-SK"/>
        </w:rPr>
      </w:pPr>
    </w:p>
    <w:p w14:paraId="1C9D0F79" w14:textId="77777777" w:rsidR="00242A62" w:rsidRPr="004B0841" w:rsidRDefault="00242A62" w:rsidP="0018711C">
      <w:pPr>
        <w:rPr>
          <w:rFonts w:ascii="Times New Roman" w:hAnsi="Times New Roman" w:cs="Times New Roman"/>
          <w:b w:val="0"/>
          <w:lang w:eastAsia="sk-SK"/>
        </w:rPr>
      </w:pPr>
    </w:p>
    <w:p w14:paraId="680652B7" w14:textId="77777777" w:rsidR="0018711C" w:rsidRPr="004B0841" w:rsidRDefault="0018711C" w:rsidP="0018711C">
      <w:pPr>
        <w:rPr>
          <w:rFonts w:ascii="Times New Roman" w:hAnsi="Times New Roman" w:cs="Times New Roman"/>
          <w:b w:val="0"/>
          <w:lang w:eastAsia="sk-SK"/>
        </w:rPr>
      </w:pPr>
    </w:p>
    <w:p w14:paraId="55A01530" w14:textId="24F41769" w:rsidR="0018711C" w:rsidRPr="004B0841" w:rsidRDefault="0018711C" w:rsidP="0018711C">
      <w:pPr>
        <w:pStyle w:val="Nadpis2"/>
        <w:jc w:val="both"/>
        <w:rPr>
          <w:rFonts w:ascii="Times New Roman" w:hAnsi="Times New Roman"/>
          <w:bCs w:val="0"/>
          <w:i w:val="0"/>
          <w:iCs w:val="0"/>
        </w:rPr>
      </w:pPr>
      <w:r w:rsidRPr="004B0841">
        <w:rPr>
          <w:rFonts w:ascii="Times New Roman" w:hAnsi="Times New Roman"/>
          <w:bCs w:val="0"/>
          <w:i w:val="0"/>
          <w:iCs w:val="0"/>
        </w:rPr>
        <w:t xml:space="preserve">Zapísala: </w:t>
      </w:r>
      <w:r w:rsidR="00C23F0B" w:rsidRPr="004B0841">
        <w:rPr>
          <w:rFonts w:ascii="Times New Roman" w:hAnsi="Times New Roman"/>
          <w:bCs w:val="0"/>
          <w:i w:val="0"/>
          <w:iCs w:val="0"/>
        </w:rPr>
        <w:t>Amchová</w:t>
      </w:r>
    </w:p>
    <w:p w14:paraId="7959C30D" w14:textId="77777777" w:rsidR="0018711C" w:rsidRPr="004B0841" w:rsidRDefault="0018711C" w:rsidP="0018711C">
      <w:pPr>
        <w:rPr>
          <w:rFonts w:ascii="Times New Roman" w:hAnsi="Times New Roman" w:cs="Times New Roman"/>
          <w:b w:val="0"/>
          <w:lang w:eastAsia="sk-SK"/>
        </w:rPr>
      </w:pPr>
    </w:p>
    <w:p w14:paraId="039CCA27" w14:textId="18123957" w:rsidR="0018711C" w:rsidRPr="004B0841" w:rsidRDefault="0018711C" w:rsidP="0018711C">
      <w:pPr>
        <w:pStyle w:val="Zarkazkladnhotextu2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0E2E8378" w14:textId="2ED71D09" w:rsidR="00F4058C" w:rsidRPr="004B0841" w:rsidRDefault="00F4058C" w:rsidP="0018711C">
      <w:pPr>
        <w:pStyle w:val="Zarkazkladnhotextu2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0D81C0AF" w14:textId="77777777" w:rsidR="00F4058C" w:rsidRPr="004B0841" w:rsidRDefault="00F4058C" w:rsidP="0018711C">
      <w:pPr>
        <w:pStyle w:val="Zarkazkladnhotextu2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3103FA88" w14:textId="77777777" w:rsidR="0018711C" w:rsidRPr="004B0841" w:rsidRDefault="0018711C" w:rsidP="0018711C">
      <w:pPr>
        <w:pStyle w:val="Zarkazkladnhotextu2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00AF0E60" w14:textId="77777777" w:rsidR="0018711C" w:rsidRPr="004B0841" w:rsidRDefault="0018711C" w:rsidP="0018711C">
      <w:pPr>
        <w:pStyle w:val="Zarkazkladnhotextu2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56C7199E" w14:textId="77777777" w:rsidR="0018711C" w:rsidRPr="004B0841" w:rsidRDefault="0018711C" w:rsidP="0018711C">
      <w:pPr>
        <w:pStyle w:val="Zarkazkladnhotextu2"/>
        <w:spacing w:line="240" w:lineRule="auto"/>
        <w:ind w:left="0"/>
        <w:rPr>
          <w:rFonts w:ascii="Times New Roman" w:hAnsi="Times New Roman" w:cs="Times New Roman"/>
          <w:b w:val="0"/>
          <w:bCs w:val="0"/>
        </w:rPr>
      </w:pPr>
      <w:r w:rsidRPr="004B0841">
        <w:rPr>
          <w:rFonts w:ascii="Times New Roman" w:hAnsi="Times New Roman" w:cs="Times New Roman"/>
          <w:b w:val="0"/>
          <w:bCs w:val="0"/>
        </w:rPr>
        <w:tab/>
      </w:r>
      <w:r w:rsidRPr="004B0841">
        <w:rPr>
          <w:rFonts w:ascii="Times New Roman" w:hAnsi="Times New Roman" w:cs="Times New Roman"/>
          <w:b w:val="0"/>
          <w:bCs w:val="0"/>
        </w:rPr>
        <w:tab/>
      </w:r>
      <w:r w:rsidRPr="004B0841">
        <w:rPr>
          <w:rFonts w:ascii="Times New Roman" w:hAnsi="Times New Roman" w:cs="Times New Roman"/>
          <w:b w:val="0"/>
          <w:bCs w:val="0"/>
        </w:rPr>
        <w:tab/>
        <w:t xml:space="preserve"> </w:t>
      </w:r>
      <w:r w:rsidRPr="004B0841">
        <w:rPr>
          <w:rFonts w:ascii="Times New Roman" w:hAnsi="Times New Roman" w:cs="Times New Roman"/>
          <w:b w:val="0"/>
          <w:bCs w:val="0"/>
        </w:rPr>
        <w:tab/>
        <w:t>.................................................</w:t>
      </w:r>
    </w:p>
    <w:p w14:paraId="2F2EAAB3" w14:textId="77777777" w:rsidR="0018711C" w:rsidRPr="004B0841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ab/>
        <w:t xml:space="preserve">       </w:t>
      </w:r>
      <w:r w:rsidRPr="004B0841">
        <w:rPr>
          <w:rFonts w:ascii="Times New Roman" w:hAnsi="Times New Roman" w:cs="Times New Roman"/>
          <w:b w:val="0"/>
        </w:rPr>
        <w:tab/>
        <w:t xml:space="preserve">      </w:t>
      </w:r>
      <w:r w:rsidRPr="004B0841">
        <w:rPr>
          <w:rFonts w:ascii="Times New Roman" w:hAnsi="Times New Roman" w:cs="Times New Roman"/>
          <w:b w:val="0"/>
        </w:rPr>
        <w:tab/>
        <w:t xml:space="preserve">          </w:t>
      </w:r>
      <w:r w:rsidRPr="004B0841">
        <w:rPr>
          <w:rFonts w:ascii="Times New Roman" w:hAnsi="Times New Roman" w:cs="Times New Roman"/>
          <w:b w:val="0"/>
        </w:rPr>
        <w:tab/>
        <w:t xml:space="preserve">    Dott. Mgr. Ema Maggiová</w:t>
      </w:r>
    </w:p>
    <w:p w14:paraId="2C577456" w14:textId="77777777" w:rsidR="0018711C" w:rsidRPr="004B0841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ab/>
        <w:t xml:space="preserve">        .</w:t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 xml:space="preserve">        </w:t>
      </w:r>
      <w:r w:rsidRPr="004B0841">
        <w:rPr>
          <w:rFonts w:ascii="Times New Roman" w:hAnsi="Times New Roman" w:cs="Times New Roman"/>
          <w:b w:val="0"/>
        </w:rPr>
        <w:tab/>
        <w:t xml:space="preserve">        primátorka mesta, v.r.</w:t>
      </w:r>
    </w:p>
    <w:p w14:paraId="3216E2E1" w14:textId="647FD9FD" w:rsidR="0018711C" w:rsidRPr="004B0841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ab/>
      </w:r>
    </w:p>
    <w:p w14:paraId="17DA9E4C" w14:textId="72C471F7" w:rsidR="00F4058C" w:rsidRPr="004B0841" w:rsidRDefault="00F4058C" w:rsidP="0018711C">
      <w:pPr>
        <w:jc w:val="both"/>
        <w:rPr>
          <w:rFonts w:ascii="Times New Roman" w:hAnsi="Times New Roman" w:cs="Times New Roman"/>
          <w:b w:val="0"/>
        </w:rPr>
      </w:pPr>
    </w:p>
    <w:p w14:paraId="7554F7D4" w14:textId="77777777" w:rsidR="00F4058C" w:rsidRPr="004B0841" w:rsidRDefault="00F4058C" w:rsidP="0018711C">
      <w:pPr>
        <w:jc w:val="both"/>
        <w:rPr>
          <w:rFonts w:ascii="Times New Roman" w:hAnsi="Times New Roman" w:cs="Times New Roman"/>
          <w:b w:val="0"/>
        </w:rPr>
      </w:pPr>
    </w:p>
    <w:p w14:paraId="330AB133" w14:textId="77777777" w:rsidR="0018711C" w:rsidRPr="004B0841" w:rsidRDefault="0018711C" w:rsidP="0018711C">
      <w:pPr>
        <w:jc w:val="both"/>
        <w:rPr>
          <w:rFonts w:ascii="Times New Roman" w:hAnsi="Times New Roman" w:cs="Times New Roman"/>
          <w:b w:val="0"/>
        </w:rPr>
      </w:pP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</w:r>
      <w:r w:rsidRPr="004B0841">
        <w:rPr>
          <w:rFonts w:ascii="Times New Roman" w:hAnsi="Times New Roman" w:cs="Times New Roman"/>
          <w:b w:val="0"/>
        </w:rPr>
        <w:tab/>
        <w:t xml:space="preserve">        </w:t>
      </w:r>
    </w:p>
    <w:p w14:paraId="3C3CB4BD" w14:textId="77777777" w:rsidR="0018711C" w:rsidRPr="004B0841" w:rsidRDefault="0018711C" w:rsidP="0018711C">
      <w:pPr>
        <w:pStyle w:val="Zkladntext"/>
        <w:jc w:val="both"/>
        <w:rPr>
          <w:b w:val="0"/>
          <w:noProof w:val="0"/>
          <w:szCs w:val="24"/>
          <w:u w:val="none"/>
        </w:rPr>
      </w:pPr>
      <w:r w:rsidRPr="004B0841">
        <w:rPr>
          <w:b w:val="0"/>
          <w:noProof w:val="0"/>
          <w:szCs w:val="24"/>
          <w:u w:val="none"/>
        </w:rPr>
        <w:t>Overovatelia zápisnice:</w:t>
      </w:r>
    </w:p>
    <w:p w14:paraId="7FEE8DE0" w14:textId="77777777" w:rsidR="0018711C" w:rsidRPr="004B0841" w:rsidRDefault="0018711C" w:rsidP="0018711C">
      <w:pPr>
        <w:pStyle w:val="Zkladntext"/>
        <w:jc w:val="both"/>
        <w:rPr>
          <w:b w:val="0"/>
          <w:noProof w:val="0"/>
          <w:szCs w:val="24"/>
          <w:u w:val="none"/>
        </w:rPr>
      </w:pPr>
    </w:p>
    <w:p w14:paraId="7DC5B4B2" w14:textId="079223B1" w:rsidR="0018711C" w:rsidRPr="004B0841" w:rsidRDefault="0018711C" w:rsidP="0018711C">
      <w:pPr>
        <w:pStyle w:val="Zkladntext"/>
        <w:jc w:val="both"/>
        <w:rPr>
          <w:b w:val="0"/>
          <w:bCs w:val="0"/>
          <w:noProof w:val="0"/>
          <w:szCs w:val="24"/>
          <w:u w:val="none"/>
        </w:rPr>
      </w:pPr>
      <w:r w:rsidRPr="004B0841">
        <w:rPr>
          <w:b w:val="0"/>
          <w:bCs w:val="0"/>
          <w:noProof w:val="0"/>
          <w:szCs w:val="24"/>
          <w:u w:val="none"/>
        </w:rPr>
        <w:t xml:space="preserve">1.   </w:t>
      </w:r>
      <w:r w:rsidR="0089615C" w:rsidRPr="004B0841">
        <w:rPr>
          <w:b w:val="0"/>
          <w:noProof w:val="0"/>
          <w:szCs w:val="24"/>
          <w:u w:val="none"/>
        </w:rPr>
        <w:t>PhDr. Jana Miklášová, v.r.</w:t>
      </w:r>
      <w:r w:rsidRPr="004B0841">
        <w:rPr>
          <w:b w:val="0"/>
          <w:bCs w:val="0"/>
          <w:noProof w:val="0"/>
          <w:szCs w:val="24"/>
          <w:u w:val="none"/>
        </w:rPr>
        <w:tab/>
      </w:r>
      <w:r w:rsidR="00F4058C" w:rsidRPr="004B0841">
        <w:rPr>
          <w:b w:val="0"/>
          <w:bCs w:val="0"/>
          <w:noProof w:val="0"/>
          <w:szCs w:val="24"/>
          <w:u w:val="none"/>
        </w:rPr>
        <w:tab/>
      </w:r>
      <w:r w:rsidRPr="004B0841">
        <w:rPr>
          <w:b w:val="0"/>
          <w:bCs w:val="0"/>
          <w:noProof w:val="0"/>
          <w:szCs w:val="24"/>
          <w:u w:val="none"/>
        </w:rPr>
        <w:t>.................................................</w:t>
      </w:r>
    </w:p>
    <w:p w14:paraId="24B20747" w14:textId="77777777" w:rsidR="0018711C" w:rsidRPr="004B0841" w:rsidRDefault="0018711C" w:rsidP="0018711C">
      <w:pPr>
        <w:pStyle w:val="Zkladntext"/>
        <w:jc w:val="both"/>
        <w:rPr>
          <w:b w:val="0"/>
          <w:noProof w:val="0"/>
          <w:szCs w:val="24"/>
          <w:u w:val="none"/>
        </w:rPr>
      </w:pPr>
    </w:p>
    <w:p w14:paraId="5CCDF6F3" w14:textId="31904ACB" w:rsidR="0018711C" w:rsidRPr="004B0841" w:rsidRDefault="0018711C" w:rsidP="0018711C">
      <w:pPr>
        <w:pStyle w:val="Zkladntext"/>
        <w:jc w:val="both"/>
        <w:rPr>
          <w:b w:val="0"/>
          <w:noProof w:val="0"/>
          <w:szCs w:val="24"/>
          <w:u w:val="none"/>
        </w:rPr>
      </w:pPr>
      <w:r w:rsidRPr="004B0841">
        <w:rPr>
          <w:b w:val="0"/>
          <w:noProof w:val="0"/>
          <w:szCs w:val="24"/>
          <w:u w:val="none"/>
        </w:rPr>
        <w:t xml:space="preserve">2.   </w:t>
      </w:r>
      <w:r w:rsidR="0089615C" w:rsidRPr="004B0841">
        <w:rPr>
          <w:b w:val="0"/>
          <w:bCs w:val="0"/>
          <w:noProof w:val="0"/>
          <w:szCs w:val="24"/>
          <w:u w:val="none"/>
        </w:rPr>
        <w:t>Mgr. Daniela Drobná</w:t>
      </w:r>
      <w:r w:rsidR="0089615C" w:rsidRPr="004B0841">
        <w:rPr>
          <w:b w:val="0"/>
          <w:noProof w:val="0"/>
          <w:szCs w:val="24"/>
          <w:u w:val="none"/>
        </w:rPr>
        <w:t xml:space="preserve">, </w:t>
      </w:r>
      <w:r w:rsidR="0089615C" w:rsidRPr="004B0841">
        <w:rPr>
          <w:b w:val="0"/>
          <w:bCs w:val="0"/>
          <w:noProof w:val="0"/>
          <w:szCs w:val="24"/>
          <w:u w:val="none"/>
        </w:rPr>
        <w:t>v.r.</w:t>
      </w:r>
      <w:r w:rsidR="000E175F" w:rsidRPr="004B0841">
        <w:rPr>
          <w:b w:val="0"/>
          <w:noProof w:val="0"/>
          <w:szCs w:val="24"/>
          <w:u w:val="none"/>
        </w:rPr>
        <w:tab/>
      </w:r>
      <w:r w:rsidRPr="004B0841">
        <w:rPr>
          <w:b w:val="0"/>
          <w:noProof w:val="0"/>
          <w:szCs w:val="24"/>
          <w:u w:val="none"/>
        </w:rPr>
        <w:t xml:space="preserve">   </w:t>
      </w:r>
      <w:r w:rsidRPr="004B0841">
        <w:rPr>
          <w:b w:val="0"/>
          <w:noProof w:val="0"/>
          <w:szCs w:val="24"/>
          <w:u w:val="none"/>
        </w:rPr>
        <w:tab/>
        <w:t>.................................................</w:t>
      </w:r>
    </w:p>
    <w:p w14:paraId="64879F0B" w14:textId="77777777" w:rsidR="0018711C" w:rsidRPr="004B0841" w:rsidRDefault="0018711C" w:rsidP="0018711C">
      <w:pPr>
        <w:pStyle w:val="Podtitul"/>
        <w:rPr>
          <w:b w:val="0"/>
          <w:noProof w:val="0"/>
        </w:rPr>
      </w:pPr>
    </w:p>
    <w:p w14:paraId="205585EE" w14:textId="627A98BB" w:rsidR="005D1714" w:rsidRPr="004B0841" w:rsidRDefault="005D1714">
      <w:pPr>
        <w:rPr>
          <w:rFonts w:ascii="Times New Roman" w:hAnsi="Times New Roman" w:cs="Times New Roman"/>
        </w:rPr>
      </w:pPr>
    </w:p>
    <w:p w14:paraId="73ECBDA9" w14:textId="77777777" w:rsidR="005D1714" w:rsidRPr="004B0841" w:rsidRDefault="005D1714" w:rsidP="005D1714">
      <w:pPr>
        <w:rPr>
          <w:rFonts w:ascii="Times New Roman" w:hAnsi="Times New Roman" w:cs="Times New Roman"/>
        </w:rPr>
      </w:pPr>
    </w:p>
    <w:p w14:paraId="77892E3A" w14:textId="77777777" w:rsidR="005D1714" w:rsidRPr="004B0841" w:rsidRDefault="005D1714" w:rsidP="005D1714">
      <w:pPr>
        <w:rPr>
          <w:rFonts w:ascii="Times New Roman" w:hAnsi="Times New Roman" w:cs="Times New Roman"/>
        </w:rPr>
      </w:pPr>
    </w:p>
    <w:p w14:paraId="14423872" w14:textId="5C34FADF" w:rsidR="00B72C48" w:rsidRPr="004B0841" w:rsidRDefault="00B72C48" w:rsidP="005D1714">
      <w:pPr>
        <w:jc w:val="center"/>
        <w:rPr>
          <w:rFonts w:ascii="Times New Roman" w:hAnsi="Times New Roman" w:cs="Times New Roman"/>
        </w:rPr>
      </w:pPr>
    </w:p>
    <w:sectPr w:rsidR="00B72C48" w:rsidRPr="004B0841" w:rsidSect="0015016E">
      <w:footerReference w:type="default" r:id="rId8"/>
      <w:pgSz w:w="11906" w:h="16838"/>
      <w:pgMar w:top="1135" w:right="1133" w:bottom="1276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A100" w14:textId="77777777" w:rsidR="0034445B" w:rsidRDefault="0034445B" w:rsidP="0028690F">
      <w:r>
        <w:separator/>
      </w:r>
    </w:p>
  </w:endnote>
  <w:endnote w:type="continuationSeparator" w:id="0">
    <w:p w14:paraId="7B0CDF0D" w14:textId="77777777" w:rsidR="0034445B" w:rsidRDefault="0034445B" w:rsidP="002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2B76" w14:textId="0E293CF9" w:rsidR="00CB1081" w:rsidRDefault="00CB1081" w:rsidP="0028690F">
    <w:pPr>
      <w:pStyle w:val="Zkladntext2"/>
      <w:jc w:val="center"/>
      <w:rPr>
        <w:sz w:val="16"/>
      </w:rPr>
    </w:pPr>
    <w:r>
      <w:rPr>
        <w:sz w:val="16"/>
      </w:rPr>
      <w:t xml:space="preserve">MsZ č. </w:t>
    </w:r>
    <w:r w:rsidR="00093A21">
      <w:rPr>
        <w:sz w:val="16"/>
      </w:rPr>
      <w:t>2</w:t>
    </w:r>
    <w:r>
      <w:rPr>
        <w:sz w:val="16"/>
      </w:rPr>
      <w:t xml:space="preserve"> z</w:t>
    </w:r>
    <w:r w:rsidR="00093A21">
      <w:rPr>
        <w:sz w:val="16"/>
      </w:rPr>
      <w:t> 6.12.</w:t>
    </w:r>
    <w:r>
      <w:rPr>
        <w:sz w:val="16"/>
      </w:rPr>
      <w:t xml:space="preserve"> 2018</w:t>
    </w:r>
  </w:p>
  <w:p w14:paraId="15B33BA4" w14:textId="19DEF2F6" w:rsidR="00CB1081" w:rsidRDefault="00CB1081" w:rsidP="0028690F">
    <w:pPr>
      <w:pStyle w:val="Zkladntext2"/>
      <w:jc w:val="center"/>
      <w:rPr>
        <w:sz w:val="16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18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19</w:t>
    </w:r>
    <w:r>
      <w:rPr>
        <w:sz w:val="16"/>
      </w:rPr>
      <w:fldChar w:fldCharType="end"/>
    </w:r>
  </w:p>
  <w:p w14:paraId="0FF6F9DB" w14:textId="7BE35D4C" w:rsidR="00CB1081" w:rsidRDefault="00CB1081" w:rsidP="0028690F">
    <w:pPr>
      <w:pStyle w:val="Pta"/>
      <w:tabs>
        <w:tab w:val="clear" w:pos="4536"/>
        <w:tab w:val="clear" w:pos="9072"/>
        <w:tab w:val="left" w:pos="3150"/>
      </w:tabs>
    </w:pPr>
  </w:p>
  <w:p w14:paraId="75DFB931" w14:textId="77777777" w:rsidR="00CB1081" w:rsidRDefault="00CB10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A608" w14:textId="77777777" w:rsidR="0034445B" w:rsidRDefault="0034445B" w:rsidP="0028690F">
      <w:r>
        <w:separator/>
      </w:r>
    </w:p>
  </w:footnote>
  <w:footnote w:type="continuationSeparator" w:id="0">
    <w:p w14:paraId="13433295" w14:textId="77777777" w:rsidR="0034445B" w:rsidRDefault="0034445B" w:rsidP="002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B06"/>
    <w:multiLevelType w:val="hybridMultilevel"/>
    <w:tmpl w:val="F7062BB8"/>
    <w:lvl w:ilvl="0" w:tplc="7E4E10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C3339"/>
    <w:multiLevelType w:val="hybridMultilevel"/>
    <w:tmpl w:val="A57C3454"/>
    <w:lvl w:ilvl="0" w:tplc="EC8EAEF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4F9"/>
    <w:multiLevelType w:val="hybridMultilevel"/>
    <w:tmpl w:val="2F6A4408"/>
    <w:lvl w:ilvl="0" w:tplc="756404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6A2"/>
    <w:multiLevelType w:val="hybridMultilevel"/>
    <w:tmpl w:val="54B40EEE"/>
    <w:lvl w:ilvl="0" w:tplc="0734B7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576E7"/>
    <w:multiLevelType w:val="hybridMultilevel"/>
    <w:tmpl w:val="E37A3E08"/>
    <w:lvl w:ilvl="0" w:tplc="F77AA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1E2F"/>
    <w:multiLevelType w:val="hybridMultilevel"/>
    <w:tmpl w:val="69A6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63F2"/>
    <w:multiLevelType w:val="hybridMultilevel"/>
    <w:tmpl w:val="41585666"/>
    <w:lvl w:ilvl="0" w:tplc="FF3EA2FA">
      <w:start w:val="1"/>
      <w:numFmt w:val="upperLetter"/>
      <w:pStyle w:val="Kapitola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22FDD"/>
    <w:multiLevelType w:val="hybridMultilevel"/>
    <w:tmpl w:val="413C2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75"/>
    <w:multiLevelType w:val="hybridMultilevel"/>
    <w:tmpl w:val="7D9A1948"/>
    <w:lvl w:ilvl="0" w:tplc="1EE6C5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671B4"/>
    <w:multiLevelType w:val="hybridMultilevel"/>
    <w:tmpl w:val="89C489E6"/>
    <w:lvl w:ilvl="0" w:tplc="A9D01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F1143"/>
    <w:multiLevelType w:val="hybridMultilevel"/>
    <w:tmpl w:val="1D128ECA"/>
    <w:lvl w:ilvl="0" w:tplc="4C8CE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046"/>
    <w:multiLevelType w:val="hybridMultilevel"/>
    <w:tmpl w:val="B6B6F9B0"/>
    <w:lvl w:ilvl="0" w:tplc="5FF4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25E7"/>
    <w:multiLevelType w:val="hybridMultilevel"/>
    <w:tmpl w:val="33D61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D6292"/>
    <w:multiLevelType w:val="hybridMultilevel"/>
    <w:tmpl w:val="781ADED2"/>
    <w:lvl w:ilvl="0" w:tplc="A16429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D1546E"/>
    <w:multiLevelType w:val="hybridMultilevel"/>
    <w:tmpl w:val="9DAAF04A"/>
    <w:lvl w:ilvl="0" w:tplc="F3E8D14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85D4A"/>
    <w:multiLevelType w:val="hybridMultilevel"/>
    <w:tmpl w:val="00784B44"/>
    <w:lvl w:ilvl="0" w:tplc="F0ACB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7E200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6" w15:restartNumberingAfterBreak="0">
    <w:nsid w:val="52641DF3"/>
    <w:multiLevelType w:val="hybridMultilevel"/>
    <w:tmpl w:val="51C6991C"/>
    <w:lvl w:ilvl="0" w:tplc="0FC68AD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012AF"/>
    <w:multiLevelType w:val="hybridMultilevel"/>
    <w:tmpl w:val="2EF83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418EF"/>
    <w:multiLevelType w:val="hybridMultilevel"/>
    <w:tmpl w:val="B204C43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5D6956"/>
    <w:multiLevelType w:val="hybridMultilevel"/>
    <w:tmpl w:val="58E24A40"/>
    <w:lvl w:ilvl="0" w:tplc="0A48E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748F"/>
    <w:multiLevelType w:val="hybridMultilevel"/>
    <w:tmpl w:val="065674BE"/>
    <w:lvl w:ilvl="0" w:tplc="1BEEC0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10404"/>
    <w:multiLevelType w:val="hybridMultilevel"/>
    <w:tmpl w:val="58E24A40"/>
    <w:lvl w:ilvl="0" w:tplc="0A48E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C7BCE"/>
    <w:multiLevelType w:val="hybridMultilevel"/>
    <w:tmpl w:val="D480AE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5CAA"/>
    <w:multiLevelType w:val="hybridMultilevel"/>
    <w:tmpl w:val="F4EA5D34"/>
    <w:lvl w:ilvl="0" w:tplc="2BEE90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4225B"/>
    <w:multiLevelType w:val="hybridMultilevel"/>
    <w:tmpl w:val="56F43ADC"/>
    <w:lvl w:ilvl="0" w:tplc="16D40A2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C2BD5"/>
    <w:multiLevelType w:val="hybridMultilevel"/>
    <w:tmpl w:val="D670364E"/>
    <w:lvl w:ilvl="0" w:tplc="554218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6A6963"/>
    <w:multiLevelType w:val="hybridMultilevel"/>
    <w:tmpl w:val="1FC4E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8257A"/>
    <w:multiLevelType w:val="hybridMultilevel"/>
    <w:tmpl w:val="A02089BE"/>
    <w:lvl w:ilvl="0" w:tplc="CD4ECF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6D1BF1"/>
    <w:multiLevelType w:val="hybridMultilevel"/>
    <w:tmpl w:val="C8BC90F8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0354B"/>
    <w:multiLevelType w:val="hybridMultilevel"/>
    <w:tmpl w:val="F4EA5D34"/>
    <w:lvl w:ilvl="0" w:tplc="2BEE90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4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16"/>
  </w:num>
  <w:num w:numId="17">
    <w:abstractNumId w:val="8"/>
  </w:num>
  <w:num w:numId="18">
    <w:abstractNumId w:val="12"/>
  </w:num>
  <w:num w:numId="19">
    <w:abstractNumId w:val="7"/>
  </w:num>
  <w:num w:numId="20">
    <w:abstractNumId w:val="29"/>
  </w:num>
  <w:num w:numId="21">
    <w:abstractNumId w:val="11"/>
  </w:num>
  <w:num w:numId="22">
    <w:abstractNumId w:val="10"/>
  </w:num>
  <w:num w:numId="23">
    <w:abstractNumId w:val="25"/>
  </w:num>
  <w:num w:numId="24">
    <w:abstractNumId w:val="23"/>
  </w:num>
  <w:num w:numId="25">
    <w:abstractNumId w:val="22"/>
  </w:num>
  <w:num w:numId="26">
    <w:abstractNumId w:val="28"/>
  </w:num>
  <w:num w:numId="27">
    <w:abstractNumId w:val="26"/>
  </w:num>
  <w:num w:numId="28">
    <w:abstractNumId w:val="5"/>
  </w:num>
  <w:num w:numId="29">
    <w:abstractNumId w:val="18"/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D9"/>
    <w:rsid w:val="00000788"/>
    <w:rsid w:val="00002A19"/>
    <w:rsid w:val="00012F93"/>
    <w:rsid w:val="00014D40"/>
    <w:rsid w:val="00025087"/>
    <w:rsid w:val="00033A00"/>
    <w:rsid w:val="00053FEB"/>
    <w:rsid w:val="0005491F"/>
    <w:rsid w:val="00055BBB"/>
    <w:rsid w:val="0006107B"/>
    <w:rsid w:val="0006779F"/>
    <w:rsid w:val="00092D31"/>
    <w:rsid w:val="00093A21"/>
    <w:rsid w:val="000E175F"/>
    <w:rsid w:val="000E18F4"/>
    <w:rsid w:val="00110E32"/>
    <w:rsid w:val="00111884"/>
    <w:rsid w:val="00113010"/>
    <w:rsid w:val="00120889"/>
    <w:rsid w:val="00132BD3"/>
    <w:rsid w:val="00137F25"/>
    <w:rsid w:val="0015016E"/>
    <w:rsid w:val="00162B4D"/>
    <w:rsid w:val="00165CBE"/>
    <w:rsid w:val="00166181"/>
    <w:rsid w:val="00181A1B"/>
    <w:rsid w:val="0018711C"/>
    <w:rsid w:val="00192BF9"/>
    <w:rsid w:val="001930EE"/>
    <w:rsid w:val="001A60C2"/>
    <w:rsid w:val="001C0AC1"/>
    <w:rsid w:val="001E4BAD"/>
    <w:rsid w:val="001F6B94"/>
    <w:rsid w:val="0021705F"/>
    <w:rsid w:val="00232AE4"/>
    <w:rsid w:val="00240C2D"/>
    <w:rsid w:val="00242A62"/>
    <w:rsid w:val="002570F9"/>
    <w:rsid w:val="0026140B"/>
    <w:rsid w:val="00273954"/>
    <w:rsid w:val="00281A25"/>
    <w:rsid w:val="0028690F"/>
    <w:rsid w:val="00286F85"/>
    <w:rsid w:val="00287FB6"/>
    <w:rsid w:val="00291B03"/>
    <w:rsid w:val="002A2B7F"/>
    <w:rsid w:val="002B0765"/>
    <w:rsid w:val="002F3C23"/>
    <w:rsid w:val="002F7951"/>
    <w:rsid w:val="00301281"/>
    <w:rsid w:val="003046A2"/>
    <w:rsid w:val="00310C80"/>
    <w:rsid w:val="0034445B"/>
    <w:rsid w:val="00352210"/>
    <w:rsid w:val="00354740"/>
    <w:rsid w:val="00372CB3"/>
    <w:rsid w:val="003927C8"/>
    <w:rsid w:val="00397F45"/>
    <w:rsid w:val="003B13C1"/>
    <w:rsid w:val="003C3B99"/>
    <w:rsid w:val="003D6695"/>
    <w:rsid w:val="003F5D89"/>
    <w:rsid w:val="00406F1B"/>
    <w:rsid w:val="00413005"/>
    <w:rsid w:val="00426EBD"/>
    <w:rsid w:val="00432E63"/>
    <w:rsid w:val="00443816"/>
    <w:rsid w:val="00444404"/>
    <w:rsid w:val="00485E60"/>
    <w:rsid w:val="00492895"/>
    <w:rsid w:val="004943FA"/>
    <w:rsid w:val="004A108A"/>
    <w:rsid w:val="004B0494"/>
    <w:rsid w:val="004B0841"/>
    <w:rsid w:val="004C2D5A"/>
    <w:rsid w:val="004E6C13"/>
    <w:rsid w:val="004E7F42"/>
    <w:rsid w:val="004F2ACA"/>
    <w:rsid w:val="00503084"/>
    <w:rsid w:val="005030C4"/>
    <w:rsid w:val="00514DED"/>
    <w:rsid w:val="00517989"/>
    <w:rsid w:val="005344AC"/>
    <w:rsid w:val="00536312"/>
    <w:rsid w:val="00554E9F"/>
    <w:rsid w:val="00572A44"/>
    <w:rsid w:val="00577024"/>
    <w:rsid w:val="00583179"/>
    <w:rsid w:val="005842F5"/>
    <w:rsid w:val="005C2AA5"/>
    <w:rsid w:val="005D1714"/>
    <w:rsid w:val="005D32B5"/>
    <w:rsid w:val="005E287B"/>
    <w:rsid w:val="005F18B9"/>
    <w:rsid w:val="005F3D53"/>
    <w:rsid w:val="005F683B"/>
    <w:rsid w:val="0060020E"/>
    <w:rsid w:val="00602A37"/>
    <w:rsid w:val="00604D19"/>
    <w:rsid w:val="006140AB"/>
    <w:rsid w:val="0062077E"/>
    <w:rsid w:val="006226F4"/>
    <w:rsid w:val="00627632"/>
    <w:rsid w:val="00641CD7"/>
    <w:rsid w:val="00655DCF"/>
    <w:rsid w:val="0066640D"/>
    <w:rsid w:val="00666427"/>
    <w:rsid w:val="006719AE"/>
    <w:rsid w:val="0068233E"/>
    <w:rsid w:val="006833D4"/>
    <w:rsid w:val="0068365E"/>
    <w:rsid w:val="00693033"/>
    <w:rsid w:val="00694F78"/>
    <w:rsid w:val="006A4029"/>
    <w:rsid w:val="006A6B28"/>
    <w:rsid w:val="006C30CD"/>
    <w:rsid w:val="006E7CC0"/>
    <w:rsid w:val="00701D5A"/>
    <w:rsid w:val="00704800"/>
    <w:rsid w:val="007054F3"/>
    <w:rsid w:val="0071512A"/>
    <w:rsid w:val="00715405"/>
    <w:rsid w:val="00717574"/>
    <w:rsid w:val="007242F7"/>
    <w:rsid w:val="007424A4"/>
    <w:rsid w:val="00753622"/>
    <w:rsid w:val="007A5CF5"/>
    <w:rsid w:val="007C2927"/>
    <w:rsid w:val="007C63C2"/>
    <w:rsid w:val="007D7F69"/>
    <w:rsid w:val="007E6230"/>
    <w:rsid w:val="007E7E40"/>
    <w:rsid w:val="00800137"/>
    <w:rsid w:val="00801098"/>
    <w:rsid w:val="0081307F"/>
    <w:rsid w:val="00824B1B"/>
    <w:rsid w:val="00843190"/>
    <w:rsid w:val="00853C6E"/>
    <w:rsid w:val="00861207"/>
    <w:rsid w:val="0086488C"/>
    <w:rsid w:val="008713CA"/>
    <w:rsid w:val="00872456"/>
    <w:rsid w:val="008819A6"/>
    <w:rsid w:val="00892B54"/>
    <w:rsid w:val="0089615C"/>
    <w:rsid w:val="008B29FE"/>
    <w:rsid w:val="008B6E26"/>
    <w:rsid w:val="008B7465"/>
    <w:rsid w:val="008D6204"/>
    <w:rsid w:val="008E1194"/>
    <w:rsid w:val="008E238B"/>
    <w:rsid w:val="008E562D"/>
    <w:rsid w:val="008F11C4"/>
    <w:rsid w:val="00920272"/>
    <w:rsid w:val="009359A2"/>
    <w:rsid w:val="009500A8"/>
    <w:rsid w:val="00952BC6"/>
    <w:rsid w:val="009533EE"/>
    <w:rsid w:val="009538D9"/>
    <w:rsid w:val="00962830"/>
    <w:rsid w:val="00964DFA"/>
    <w:rsid w:val="00972EA6"/>
    <w:rsid w:val="0097747C"/>
    <w:rsid w:val="009B7E01"/>
    <w:rsid w:val="009C120D"/>
    <w:rsid w:val="009E0DEE"/>
    <w:rsid w:val="009F0D98"/>
    <w:rsid w:val="009F2C6E"/>
    <w:rsid w:val="009F6A6B"/>
    <w:rsid w:val="00A22E3B"/>
    <w:rsid w:val="00A43FD4"/>
    <w:rsid w:val="00A563C4"/>
    <w:rsid w:val="00A655CC"/>
    <w:rsid w:val="00A74400"/>
    <w:rsid w:val="00A84118"/>
    <w:rsid w:val="00AB6035"/>
    <w:rsid w:val="00AD4B5A"/>
    <w:rsid w:val="00AE0FA0"/>
    <w:rsid w:val="00AE3C92"/>
    <w:rsid w:val="00AE457B"/>
    <w:rsid w:val="00AE46EB"/>
    <w:rsid w:val="00AE471B"/>
    <w:rsid w:val="00AF4C2E"/>
    <w:rsid w:val="00AF70E6"/>
    <w:rsid w:val="00B006E0"/>
    <w:rsid w:val="00B028FB"/>
    <w:rsid w:val="00B02BC0"/>
    <w:rsid w:val="00B35DE0"/>
    <w:rsid w:val="00B42CB7"/>
    <w:rsid w:val="00B470EC"/>
    <w:rsid w:val="00B528F3"/>
    <w:rsid w:val="00B62B74"/>
    <w:rsid w:val="00B67DA5"/>
    <w:rsid w:val="00B72C48"/>
    <w:rsid w:val="00B7563E"/>
    <w:rsid w:val="00B91DBA"/>
    <w:rsid w:val="00B92BB6"/>
    <w:rsid w:val="00BE676E"/>
    <w:rsid w:val="00BF1B2A"/>
    <w:rsid w:val="00C01261"/>
    <w:rsid w:val="00C168D9"/>
    <w:rsid w:val="00C23F0B"/>
    <w:rsid w:val="00C41520"/>
    <w:rsid w:val="00C61726"/>
    <w:rsid w:val="00C75512"/>
    <w:rsid w:val="00C80B09"/>
    <w:rsid w:val="00C85D07"/>
    <w:rsid w:val="00CA63EC"/>
    <w:rsid w:val="00CB1081"/>
    <w:rsid w:val="00CB2FDA"/>
    <w:rsid w:val="00CB7F5F"/>
    <w:rsid w:val="00D050DF"/>
    <w:rsid w:val="00D07D52"/>
    <w:rsid w:val="00D32225"/>
    <w:rsid w:val="00D32C05"/>
    <w:rsid w:val="00D50653"/>
    <w:rsid w:val="00D5392D"/>
    <w:rsid w:val="00D74D4F"/>
    <w:rsid w:val="00D86640"/>
    <w:rsid w:val="00D900D1"/>
    <w:rsid w:val="00D9401A"/>
    <w:rsid w:val="00DA650E"/>
    <w:rsid w:val="00DC5219"/>
    <w:rsid w:val="00DD0219"/>
    <w:rsid w:val="00DE0D5E"/>
    <w:rsid w:val="00DE2FCD"/>
    <w:rsid w:val="00DF38EF"/>
    <w:rsid w:val="00E01A69"/>
    <w:rsid w:val="00E12619"/>
    <w:rsid w:val="00E15952"/>
    <w:rsid w:val="00E25F16"/>
    <w:rsid w:val="00E368DF"/>
    <w:rsid w:val="00E50C78"/>
    <w:rsid w:val="00E52FCE"/>
    <w:rsid w:val="00E55C18"/>
    <w:rsid w:val="00E74560"/>
    <w:rsid w:val="00E80DEA"/>
    <w:rsid w:val="00E87798"/>
    <w:rsid w:val="00E901E8"/>
    <w:rsid w:val="00E946A4"/>
    <w:rsid w:val="00EA110E"/>
    <w:rsid w:val="00EA3ADB"/>
    <w:rsid w:val="00F01444"/>
    <w:rsid w:val="00F231EF"/>
    <w:rsid w:val="00F25AF9"/>
    <w:rsid w:val="00F337AB"/>
    <w:rsid w:val="00F4058C"/>
    <w:rsid w:val="00F55B53"/>
    <w:rsid w:val="00F80917"/>
    <w:rsid w:val="00F9214D"/>
    <w:rsid w:val="00F9536A"/>
    <w:rsid w:val="00F97DC6"/>
    <w:rsid w:val="00FB3C35"/>
    <w:rsid w:val="00FB431B"/>
    <w:rsid w:val="00FC256B"/>
    <w:rsid w:val="00FE52E8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FDDF"/>
  <w15:chartTrackingRefBased/>
  <w15:docId w15:val="{2D3409AC-F169-447B-BDB2-4DB4909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711C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2C05"/>
    <w:pPr>
      <w:keepNext/>
      <w:jc w:val="center"/>
      <w:outlineLvl w:val="0"/>
    </w:pPr>
    <w:rPr>
      <w:rFonts w:ascii="Times New Roman" w:hAnsi="Times New Roman" w:cs="Times New Roman"/>
      <w:bCs w:val="0"/>
      <w:sz w:val="20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8711C"/>
    <w:pPr>
      <w:keepNext/>
      <w:outlineLvl w:val="1"/>
    </w:pPr>
    <w:rPr>
      <w:rFonts w:ascii="Century" w:hAnsi="Century" w:cs="Times New Roman"/>
      <w:b w:val="0"/>
      <w:i/>
      <w:i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547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3763" w:themeColor="accent1" w:themeShade="7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8711C"/>
    <w:rPr>
      <w:rFonts w:ascii="Century" w:eastAsia="Times New Roman" w:hAnsi="Century" w:cs="Times New Roman"/>
      <w:bCs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8711C"/>
    <w:pPr>
      <w:jc w:val="center"/>
    </w:pPr>
    <w:rPr>
      <w:rFonts w:ascii="Times New Roman" w:hAnsi="Times New Roman" w:cs="Times New Roman"/>
      <w:noProof/>
      <w:szCs w:val="20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8711C"/>
    <w:rPr>
      <w:rFonts w:ascii="Times New Roman" w:eastAsia="Times New Roman" w:hAnsi="Times New Roman" w:cs="Times New Roman"/>
      <w:b/>
      <w:bCs/>
      <w:noProof/>
      <w:sz w:val="24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18711C"/>
    <w:pPr>
      <w:jc w:val="both"/>
    </w:pPr>
    <w:rPr>
      <w:rFonts w:ascii="Times New Roman" w:hAnsi="Times New Roman" w:cs="Times New Roman"/>
      <w:noProof/>
    </w:rPr>
  </w:style>
  <w:style w:type="character" w:customStyle="1" w:styleId="PodtitulChar">
    <w:name w:val="Podtitul Char"/>
    <w:basedOn w:val="Predvolenpsmoodseku"/>
    <w:link w:val="Podtitul"/>
    <w:rsid w:val="0018711C"/>
    <w:rPr>
      <w:rFonts w:ascii="Times New Roman" w:eastAsia="Times New Roman" w:hAnsi="Times New Roman" w:cs="Times New Roman"/>
      <w:b/>
      <w:bCs/>
      <w:noProof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18711C"/>
    <w:pPr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Zkladntext2Char">
    <w:name w:val="Základný text 2 Char"/>
    <w:basedOn w:val="Predvolenpsmoodseku"/>
    <w:link w:val="Zkladntext2"/>
    <w:semiHidden/>
    <w:rsid w:val="00187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18711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8711C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711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8711C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18711C"/>
    <w:pPr>
      <w:ind w:left="708"/>
    </w:pPr>
    <w:rPr>
      <w:rFonts w:ascii="Times New Roman" w:hAnsi="Times New Roman" w:cs="Times New Roman"/>
      <w:b w:val="0"/>
      <w:bCs w:val="0"/>
    </w:rPr>
  </w:style>
  <w:style w:type="paragraph" w:customStyle="1" w:styleId="Default">
    <w:name w:val="Default"/>
    <w:rsid w:val="00187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869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90F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869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90F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styleId="Vrazn">
    <w:name w:val="Strong"/>
    <w:uiPriority w:val="22"/>
    <w:qFormat/>
    <w:rsid w:val="00F4058C"/>
    <w:rPr>
      <w:rFonts w:cs="Times New Roman"/>
      <w:b/>
      <w:bCs/>
    </w:rPr>
  </w:style>
  <w:style w:type="paragraph" w:customStyle="1" w:styleId="titulok">
    <w:name w:val="titulok"/>
    <w:basedOn w:val="Normlny"/>
    <w:uiPriority w:val="99"/>
    <w:rsid w:val="004E7F4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sk-SK"/>
    </w:rPr>
  </w:style>
  <w:style w:type="paragraph" w:customStyle="1" w:styleId="Odsekzoznamu1">
    <w:name w:val="Odsek zoznamu1"/>
    <w:basedOn w:val="Normlny"/>
    <w:uiPriority w:val="99"/>
    <w:rsid w:val="000E175F"/>
    <w:pPr>
      <w:spacing w:after="160" w:line="259" w:lineRule="auto"/>
      <w:ind w:left="720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024"/>
    <w:rPr>
      <w:rFonts w:ascii="Segoe UI" w:eastAsia="Times New Roman" w:hAnsi="Segoe UI" w:cs="Segoe UI"/>
      <w:b/>
      <w:bCs/>
      <w:sz w:val="18"/>
      <w:szCs w:val="18"/>
      <w:lang w:eastAsia="cs-CZ"/>
    </w:rPr>
  </w:style>
  <w:style w:type="paragraph" w:customStyle="1" w:styleId="CharCharCharChar">
    <w:name w:val="Char Char Char Char"/>
    <w:basedOn w:val="Normlny"/>
    <w:rsid w:val="00A7440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Standard">
    <w:name w:val="Standard"/>
    <w:rsid w:val="007424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ew">
    <w:name w:val="new"/>
    <w:basedOn w:val="Predvolenpsmoodseku"/>
    <w:rsid w:val="007424A4"/>
  </w:style>
  <w:style w:type="paragraph" w:customStyle="1" w:styleId="CharCharCharChar0">
    <w:name w:val="Char Char Char Char"/>
    <w:basedOn w:val="Normlny"/>
    <w:rsid w:val="00310C8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D32C0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Bezriadkovania">
    <w:name w:val="No Spacing"/>
    <w:uiPriority w:val="1"/>
    <w:qFormat/>
    <w:rsid w:val="00D32C05"/>
    <w:pPr>
      <w:spacing w:after="0" w:line="240" w:lineRule="auto"/>
    </w:pPr>
  </w:style>
  <w:style w:type="character" w:customStyle="1" w:styleId="CharStyle8">
    <w:name w:val="Char Style 8"/>
    <w:rsid w:val="00D32C05"/>
    <w:rPr>
      <w:rFonts w:ascii="Arial" w:hAnsi="Arial" w:cs="Arial" w:hint="default"/>
      <w:sz w:val="19"/>
      <w:szCs w:val="19"/>
      <w:shd w:val="clear" w:color="auto" w:fill="FFFFFF"/>
    </w:rPr>
  </w:style>
  <w:style w:type="paragraph" w:styleId="Nzov">
    <w:name w:val="Title"/>
    <w:basedOn w:val="Standard"/>
    <w:next w:val="Normlny"/>
    <w:link w:val="NzovChar"/>
    <w:uiPriority w:val="99"/>
    <w:qFormat/>
    <w:rsid w:val="00D32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D32C05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styleId="Hypertextovprepojenie">
    <w:name w:val="Hyperlink"/>
    <w:uiPriority w:val="99"/>
    <w:semiHidden/>
    <w:unhideWhenUsed/>
    <w:rsid w:val="00D32C05"/>
    <w:rPr>
      <w:color w:val="0000FF"/>
      <w:u w:val="single"/>
    </w:rPr>
  </w:style>
  <w:style w:type="paragraph" w:customStyle="1" w:styleId="Kapitola">
    <w:name w:val="Kapitola"/>
    <w:basedOn w:val="Normlny"/>
    <w:rsid w:val="00D32C05"/>
    <w:pPr>
      <w:numPr>
        <w:numId w:val="5"/>
      </w:numPr>
      <w:suppressAutoHyphens/>
    </w:pPr>
    <w:rPr>
      <w:rFonts w:ascii="Times New Roman" w:hAnsi="Times New Roman" w:cs="Times New Roman"/>
      <w:b w:val="0"/>
      <w:bCs w:val="0"/>
      <w:lang w:eastAsia="ar-SA"/>
    </w:rPr>
  </w:style>
  <w:style w:type="paragraph" w:customStyle="1" w:styleId="CharCharCharChar1">
    <w:name w:val="Char Char Char Char"/>
    <w:basedOn w:val="Normlny"/>
    <w:rsid w:val="00E745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5474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DF41-BB03-4CA3-90C7-E1AC6FF2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belickova</dc:creator>
  <cp:keywords/>
  <dc:description/>
  <cp:lastModifiedBy>belickova</cp:lastModifiedBy>
  <cp:revision>62</cp:revision>
  <cp:lastPrinted>2019-01-04T09:43:00Z</cp:lastPrinted>
  <dcterms:created xsi:type="dcterms:W3CDTF">2018-02-07T13:00:00Z</dcterms:created>
  <dcterms:modified xsi:type="dcterms:W3CDTF">2019-01-04T09:44:00Z</dcterms:modified>
</cp:coreProperties>
</file>